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52" w:rsidRDefault="00EC1052"/>
    <w:p w:rsidR="00011B23" w:rsidRPr="00011B23" w:rsidRDefault="00011B23" w:rsidP="00011B23">
      <w:pPr>
        <w:numPr>
          <w:ilvl w:val="0"/>
          <w:numId w:val="1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1750"/>
        <w:gridCol w:w="1448"/>
        <w:gridCol w:w="2423"/>
        <w:gridCol w:w="1988"/>
        <w:gridCol w:w="3635"/>
        <w:gridCol w:w="3991"/>
      </w:tblGrid>
      <w:tr w:rsidR="007A21A3" w:rsidRPr="00011B23" w:rsidTr="007A21A3">
        <w:tc>
          <w:tcPr>
            <w:tcW w:w="2261" w:type="dxa"/>
            <w:shd w:val="clear" w:color="auto" w:fill="auto"/>
          </w:tcPr>
          <w:p w:rsidR="007A21A3" w:rsidRPr="00011B23" w:rsidRDefault="007A21A3" w:rsidP="00011B23">
            <w:r w:rsidRPr="00011B23">
              <w:t>Audience</w:t>
            </w:r>
          </w:p>
        </w:tc>
        <w:tc>
          <w:tcPr>
            <w:tcW w:w="1750" w:type="dxa"/>
            <w:shd w:val="clear" w:color="auto" w:fill="auto"/>
          </w:tcPr>
          <w:p w:rsidR="007A21A3" w:rsidRDefault="007A21A3" w:rsidP="00011B23">
            <w:r>
              <w:t>Elected Decision</w:t>
            </w:r>
          </w:p>
          <w:p w:rsidR="007A21A3" w:rsidRPr="00011B23" w:rsidRDefault="007A21A3" w:rsidP="00011B23">
            <w:r>
              <w:t>Makers</w:t>
            </w:r>
          </w:p>
        </w:tc>
        <w:tc>
          <w:tcPr>
            <w:tcW w:w="1448" w:type="dxa"/>
            <w:shd w:val="clear" w:color="auto" w:fill="auto"/>
          </w:tcPr>
          <w:p w:rsidR="007A21A3" w:rsidRPr="00011B23" w:rsidRDefault="007A21A3" w:rsidP="00011B23">
            <w:r w:rsidRPr="00011B23">
              <w:t>EcoNet</w:t>
            </w:r>
          </w:p>
          <w:p w:rsidR="007A21A3" w:rsidRPr="00011B23" w:rsidRDefault="007A21A3" w:rsidP="00011B23">
            <w:r w:rsidRPr="00011B23">
              <w:t>Organizations</w:t>
            </w:r>
          </w:p>
        </w:tc>
        <w:tc>
          <w:tcPr>
            <w:tcW w:w="2423" w:type="dxa"/>
          </w:tcPr>
          <w:p w:rsidR="007A21A3" w:rsidRPr="00011B23" w:rsidRDefault="007A21A3" w:rsidP="00011B23">
            <w:r>
              <w:t>Funders</w:t>
            </w:r>
          </w:p>
        </w:tc>
        <w:tc>
          <w:tcPr>
            <w:tcW w:w="1988" w:type="dxa"/>
          </w:tcPr>
          <w:p w:rsidR="007A21A3" w:rsidRPr="00011B23" w:rsidRDefault="007A21A3" w:rsidP="00011B23">
            <w:r>
              <w:t>General Public</w:t>
            </w:r>
          </w:p>
        </w:tc>
        <w:tc>
          <w:tcPr>
            <w:tcW w:w="3635" w:type="dxa"/>
          </w:tcPr>
          <w:p w:rsidR="007A21A3" w:rsidRDefault="007A21A3" w:rsidP="00011B23"/>
        </w:tc>
        <w:tc>
          <w:tcPr>
            <w:tcW w:w="3991" w:type="dxa"/>
            <w:shd w:val="clear" w:color="auto" w:fill="auto"/>
          </w:tcPr>
          <w:p w:rsidR="007A21A3" w:rsidRPr="00011B23" w:rsidRDefault="007A21A3" w:rsidP="00011B23">
            <w:r>
              <w:t>AHSS</w:t>
            </w:r>
            <w:r w:rsidRPr="00011B23">
              <w:t xml:space="preserve"> member organizations</w:t>
            </w:r>
          </w:p>
        </w:tc>
      </w:tr>
      <w:tr w:rsidR="007A21A3" w:rsidRPr="00011B23" w:rsidTr="007A21A3">
        <w:tc>
          <w:tcPr>
            <w:tcW w:w="2261" w:type="dxa"/>
            <w:shd w:val="clear" w:color="auto" w:fill="auto"/>
          </w:tcPr>
          <w:p w:rsidR="007A21A3" w:rsidRPr="00011B23" w:rsidRDefault="007A21A3" w:rsidP="00011B23">
            <w:r w:rsidRPr="00011B23">
              <w:t>Prime Issue (for this Audience)</w:t>
            </w:r>
          </w:p>
        </w:tc>
        <w:tc>
          <w:tcPr>
            <w:tcW w:w="1750" w:type="dxa"/>
            <w:shd w:val="clear" w:color="auto" w:fill="auto"/>
          </w:tcPr>
          <w:p w:rsidR="007A21A3" w:rsidRPr="00011B23" w:rsidRDefault="007A21A3" w:rsidP="00011B23"/>
        </w:tc>
        <w:tc>
          <w:tcPr>
            <w:tcW w:w="1448" w:type="dxa"/>
            <w:shd w:val="clear" w:color="auto" w:fill="auto"/>
          </w:tcPr>
          <w:p w:rsidR="007A21A3" w:rsidRPr="00011B23" w:rsidRDefault="007A21A3" w:rsidP="00011B23"/>
        </w:tc>
        <w:tc>
          <w:tcPr>
            <w:tcW w:w="2423" w:type="dxa"/>
          </w:tcPr>
          <w:p w:rsidR="007A21A3" w:rsidRPr="00011B23" w:rsidRDefault="007A21A3" w:rsidP="00011B23">
            <w:r>
              <w:t>Projects that need to get done</w:t>
            </w:r>
          </w:p>
        </w:tc>
        <w:tc>
          <w:tcPr>
            <w:tcW w:w="1988" w:type="dxa"/>
          </w:tcPr>
          <w:p w:rsidR="007A21A3" w:rsidRDefault="007A21A3" w:rsidP="00011B23">
            <w:r>
              <w:t>Who the Alliance is</w:t>
            </w:r>
          </w:p>
          <w:p w:rsidR="007A21A3" w:rsidRPr="00011B23" w:rsidRDefault="007A21A3" w:rsidP="00011B23">
            <w:r>
              <w:t>Only regional group.</w:t>
            </w:r>
          </w:p>
        </w:tc>
        <w:tc>
          <w:tcPr>
            <w:tcW w:w="3635" w:type="dxa"/>
          </w:tcPr>
          <w:p w:rsidR="007A21A3" w:rsidRPr="00011B23" w:rsidRDefault="007A21A3" w:rsidP="00011B23"/>
        </w:tc>
        <w:tc>
          <w:tcPr>
            <w:tcW w:w="3991" w:type="dxa"/>
            <w:shd w:val="clear" w:color="auto" w:fill="auto"/>
          </w:tcPr>
          <w:p w:rsidR="007A21A3" w:rsidRPr="00011B23" w:rsidRDefault="007A21A3" w:rsidP="00011B23"/>
        </w:tc>
      </w:tr>
      <w:tr w:rsidR="007A21A3" w:rsidRPr="00011B23" w:rsidTr="007A21A3">
        <w:tc>
          <w:tcPr>
            <w:tcW w:w="2261" w:type="dxa"/>
            <w:shd w:val="clear" w:color="auto" w:fill="auto"/>
          </w:tcPr>
          <w:p w:rsidR="007A21A3" w:rsidRPr="00011B23" w:rsidRDefault="007A21A3" w:rsidP="00011B23">
            <w:r w:rsidRPr="00011B23">
              <w:t>Outreach Methods</w:t>
            </w:r>
          </w:p>
        </w:tc>
        <w:tc>
          <w:tcPr>
            <w:tcW w:w="1750" w:type="dxa"/>
            <w:shd w:val="clear" w:color="auto" w:fill="auto"/>
          </w:tcPr>
          <w:p w:rsidR="007A21A3" w:rsidRPr="00011B23" w:rsidRDefault="007A21A3" w:rsidP="00011B23"/>
        </w:tc>
        <w:tc>
          <w:tcPr>
            <w:tcW w:w="1448" w:type="dxa"/>
            <w:shd w:val="clear" w:color="auto" w:fill="auto"/>
          </w:tcPr>
          <w:p w:rsidR="007A21A3" w:rsidRPr="00011B23" w:rsidRDefault="007A21A3" w:rsidP="00011B23"/>
        </w:tc>
        <w:tc>
          <w:tcPr>
            <w:tcW w:w="2423" w:type="dxa"/>
          </w:tcPr>
          <w:p w:rsidR="007A21A3" w:rsidRPr="00011B23" w:rsidRDefault="007A21A3" w:rsidP="00011B23"/>
        </w:tc>
        <w:tc>
          <w:tcPr>
            <w:tcW w:w="1988" w:type="dxa"/>
          </w:tcPr>
          <w:p w:rsidR="007A21A3" w:rsidRPr="00011B23" w:rsidRDefault="007A21A3" w:rsidP="00011B23"/>
        </w:tc>
        <w:tc>
          <w:tcPr>
            <w:tcW w:w="3635" w:type="dxa"/>
          </w:tcPr>
          <w:p w:rsidR="007A21A3" w:rsidRPr="00011B23" w:rsidRDefault="007A21A3" w:rsidP="00011B23"/>
        </w:tc>
        <w:tc>
          <w:tcPr>
            <w:tcW w:w="3991" w:type="dxa"/>
            <w:shd w:val="clear" w:color="auto" w:fill="auto"/>
          </w:tcPr>
          <w:p w:rsidR="007A21A3" w:rsidRPr="00011B23" w:rsidRDefault="007A21A3" w:rsidP="00011B23"/>
        </w:tc>
      </w:tr>
      <w:tr w:rsidR="007A21A3" w:rsidRPr="00011B23" w:rsidTr="007A21A3">
        <w:tc>
          <w:tcPr>
            <w:tcW w:w="2261" w:type="dxa"/>
            <w:shd w:val="clear" w:color="auto" w:fill="auto"/>
          </w:tcPr>
          <w:p w:rsidR="007A21A3" w:rsidRPr="00011B23" w:rsidRDefault="007A21A3" w:rsidP="00011B23">
            <w:r w:rsidRPr="00011B23">
              <w:t>Outreach Tools</w:t>
            </w:r>
          </w:p>
        </w:tc>
        <w:tc>
          <w:tcPr>
            <w:tcW w:w="1750" w:type="dxa"/>
            <w:shd w:val="clear" w:color="auto" w:fill="auto"/>
          </w:tcPr>
          <w:p w:rsidR="007A21A3" w:rsidRPr="00011B23" w:rsidRDefault="007A21A3" w:rsidP="00011B23">
            <w:r w:rsidRPr="00011B23">
              <w:t>Exec summary of white paper</w:t>
            </w:r>
          </w:p>
        </w:tc>
        <w:tc>
          <w:tcPr>
            <w:tcW w:w="1448" w:type="dxa"/>
            <w:shd w:val="clear" w:color="auto" w:fill="auto"/>
          </w:tcPr>
          <w:p w:rsidR="007A21A3" w:rsidRPr="00011B23" w:rsidRDefault="007A21A3" w:rsidP="00011B23"/>
        </w:tc>
        <w:tc>
          <w:tcPr>
            <w:tcW w:w="2423" w:type="dxa"/>
          </w:tcPr>
          <w:p w:rsidR="007A21A3" w:rsidRPr="00011B23" w:rsidRDefault="007A21A3" w:rsidP="00011B23"/>
        </w:tc>
        <w:tc>
          <w:tcPr>
            <w:tcW w:w="1988" w:type="dxa"/>
          </w:tcPr>
          <w:p w:rsidR="007A21A3" w:rsidRPr="00011B23" w:rsidRDefault="007A21A3" w:rsidP="00011B23"/>
        </w:tc>
        <w:tc>
          <w:tcPr>
            <w:tcW w:w="3635" w:type="dxa"/>
          </w:tcPr>
          <w:p w:rsidR="007A21A3" w:rsidRPr="00011B23" w:rsidRDefault="007A21A3" w:rsidP="00011B23"/>
        </w:tc>
        <w:tc>
          <w:tcPr>
            <w:tcW w:w="3991" w:type="dxa"/>
            <w:shd w:val="clear" w:color="auto" w:fill="auto"/>
          </w:tcPr>
          <w:p w:rsidR="007A21A3" w:rsidRPr="00011B23" w:rsidRDefault="007A21A3" w:rsidP="00011B23"/>
        </w:tc>
      </w:tr>
      <w:tr w:rsidR="007A21A3" w:rsidRPr="00011B23" w:rsidTr="007A21A3">
        <w:tc>
          <w:tcPr>
            <w:tcW w:w="2261" w:type="dxa"/>
            <w:shd w:val="clear" w:color="auto" w:fill="auto"/>
          </w:tcPr>
          <w:p w:rsidR="007A21A3" w:rsidRPr="00011B23" w:rsidRDefault="007A21A3" w:rsidP="00011B23">
            <w:r w:rsidRPr="00011B23">
              <w:t>Outreach Provider</w:t>
            </w:r>
          </w:p>
        </w:tc>
        <w:tc>
          <w:tcPr>
            <w:tcW w:w="1750" w:type="dxa"/>
            <w:shd w:val="clear" w:color="auto" w:fill="auto"/>
          </w:tcPr>
          <w:p w:rsidR="007A21A3" w:rsidRPr="00011B23" w:rsidRDefault="007A21A3" w:rsidP="00011B23">
            <w:r w:rsidRPr="00011B23">
              <w:t xml:space="preserve">Commissioners, tribal reps, </w:t>
            </w:r>
            <w:proofErr w:type="spellStart"/>
            <w:r w:rsidRPr="00011B23">
              <w:t>etc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7A21A3" w:rsidRPr="00011B23" w:rsidRDefault="007A21A3" w:rsidP="00011B23"/>
        </w:tc>
        <w:tc>
          <w:tcPr>
            <w:tcW w:w="2423" w:type="dxa"/>
          </w:tcPr>
          <w:p w:rsidR="007A21A3" w:rsidRPr="00011B23" w:rsidRDefault="007A21A3" w:rsidP="00011B23"/>
        </w:tc>
        <w:tc>
          <w:tcPr>
            <w:tcW w:w="1988" w:type="dxa"/>
          </w:tcPr>
          <w:p w:rsidR="007A21A3" w:rsidRPr="00011B23" w:rsidRDefault="007A21A3" w:rsidP="00011B23"/>
        </w:tc>
        <w:tc>
          <w:tcPr>
            <w:tcW w:w="3635" w:type="dxa"/>
          </w:tcPr>
          <w:p w:rsidR="007A21A3" w:rsidRPr="00011B23" w:rsidRDefault="007A21A3" w:rsidP="00011B23"/>
        </w:tc>
        <w:tc>
          <w:tcPr>
            <w:tcW w:w="3991" w:type="dxa"/>
            <w:shd w:val="clear" w:color="auto" w:fill="auto"/>
          </w:tcPr>
          <w:p w:rsidR="007A21A3" w:rsidRPr="00011B23" w:rsidRDefault="007A21A3" w:rsidP="00011B23"/>
        </w:tc>
      </w:tr>
      <w:tr w:rsidR="007A21A3" w:rsidRPr="00011B23" w:rsidTr="007A21A3">
        <w:tc>
          <w:tcPr>
            <w:tcW w:w="2261" w:type="dxa"/>
            <w:shd w:val="clear" w:color="auto" w:fill="auto"/>
          </w:tcPr>
          <w:p w:rsidR="007A21A3" w:rsidRPr="00011B23" w:rsidRDefault="007A21A3" w:rsidP="00011B23">
            <w:r w:rsidRPr="00011B23">
              <w:t>Outreach Goal</w:t>
            </w:r>
          </w:p>
        </w:tc>
        <w:tc>
          <w:tcPr>
            <w:tcW w:w="1750" w:type="dxa"/>
            <w:shd w:val="clear" w:color="auto" w:fill="auto"/>
          </w:tcPr>
          <w:p w:rsidR="007A21A3" w:rsidRPr="00011B23" w:rsidRDefault="007A21A3" w:rsidP="00011B23"/>
        </w:tc>
        <w:tc>
          <w:tcPr>
            <w:tcW w:w="1448" w:type="dxa"/>
            <w:shd w:val="clear" w:color="auto" w:fill="auto"/>
          </w:tcPr>
          <w:p w:rsidR="007A21A3" w:rsidRPr="00011B23" w:rsidRDefault="007A21A3" w:rsidP="00011B23"/>
        </w:tc>
        <w:tc>
          <w:tcPr>
            <w:tcW w:w="2423" w:type="dxa"/>
          </w:tcPr>
          <w:p w:rsidR="007A21A3" w:rsidRPr="00011B23" w:rsidRDefault="007A21A3" w:rsidP="00011B23"/>
        </w:tc>
        <w:tc>
          <w:tcPr>
            <w:tcW w:w="1988" w:type="dxa"/>
          </w:tcPr>
          <w:p w:rsidR="007A21A3" w:rsidRPr="00011B23" w:rsidRDefault="007A21A3" w:rsidP="00011B23"/>
        </w:tc>
        <w:tc>
          <w:tcPr>
            <w:tcW w:w="3635" w:type="dxa"/>
          </w:tcPr>
          <w:p w:rsidR="007A21A3" w:rsidRPr="00011B23" w:rsidRDefault="007A21A3" w:rsidP="00011B23"/>
        </w:tc>
        <w:tc>
          <w:tcPr>
            <w:tcW w:w="3991" w:type="dxa"/>
            <w:shd w:val="clear" w:color="auto" w:fill="auto"/>
          </w:tcPr>
          <w:p w:rsidR="007A21A3" w:rsidRPr="00011B23" w:rsidRDefault="007A21A3" w:rsidP="00011B23"/>
        </w:tc>
      </w:tr>
      <w:tr w:rsidR="007A21A3" w:rsidRPr="00011B23" w:rsidTr="007A21A3">
        <w:tc>
          <w:tcPr>
            <w:tcW w:w="2261" w:type="dxa"/>
            <w:shd w:val="clear" w:color="auto" w:fill="auto"/>
          </w:tcPr>
          <w:p w:rsidR="007A21A3" w:rsidRPr="00011B23" w:rsidRDefault="007A21A3" w:rsidP="00011B23">
            <w:r w:rsidRPr="00011B23">
              <w:t>Measures of Effectiveness</w:t>
            </w:r>
          </w:p>
        </w:tc>
        <w:tc>
          <w:tcPr>
            <w:tcW w:w="1750" w:type="dxa"/>
            <w:shd w:val="clear" w:color="auto" w:fill="auto"/>
          </w:tcPr>
          <w:p w:rsidR="007A21A3" w:rsidRPr="00011B23" w:rsidRDefault="007A21A3" w:rsidP="00011B23"/>
        </w:tc>
        <w:tc>
          <w:tcPr>
            <w:tcW w:w="1448" w:type="dxa"/>
            <w:shd w:val="clear" w:color="auto" w:fill="auto"/>
          </w:tcPr>
          <w:p w:rsidR="007A21A3" w:rsidRPr="00011B23" w:rsidRDefault="007A21A3" w:rsidP="00011B23"/>
        </w:tc>
        <w:tc>
          <w:tcPr>
            <w:tcW w:w="2423" w:type="dxa"/>
          </w:tcPr>
          <w:p w:rsidR="007A21A3" w:rsidRPr="00011B23" w:rsidRDefault="007A21A3" w:rsidP="00011B23"/>
        </w:tc>
        <w:tc>
          <w:tcPr>
            <w:tcW w:w="1988" w:type="dxa"/>
          </w:tcPr>
          <w:p w:rsidR="007A21A3" w:rsidRPr="00011B23" w:rsidRDefault="007A21A3" w:rsidP="00011B23"/>
        </w:tc>
        <w:tc>
          <w:tcPr>
            <w:tcW w:w="3635" w:type="dxa"/>
          </w:tcPr>
          <w:p w:rsidR="007A21A3" w:rsidRPr="00011B23" w:rsidRDefault="007A21A3" w:rsidP="00011B23"/>
        </w:tc>
        <w:tc>
          <w:tcPr>
            <w:tcW w:w="3991" w:type="dxa"/>
            <w:shd w:val="clear" w:color="auto" w:fill="auto"/>
          </w:tcPr>
          <w:p w:rsidR="007A21A3" w:rsidRPr="00011B23" w:rsidRDefault="007A21A3" w:rsidP="00011B23"/>
        </w:tc>
      </w:tr>
    </w:tbl>
    <w:p w:rsidR="00011B23" w:rsidRDefault="00011B23">
      <w:r w:rsidRPr="00011B23">
        <w:br/>
      </w:r>
    </w:p>
    <w:p w:rsidR="00011B23" w:rsidRDefault="007A21A3">
      <w:r>
        <w:t>Overarching messages:</w:t>
      </w:r>
    </w:p>
    <w:p w:rsidR="007A21A3" w:rsidRDefault="007A21A3">
      <w:r>
        <w:t>Educate people on the uniqueness</w:t>
      </w:r>
    </w:p>
    <w:p w:rsidR="007A21A3" w:rsidRDefault="007A21A3">
      <w:r>
        <w:t>Circulation, end of the road – all runs off comes here</w:t>
      </w:r>
    </w:p>
    <w:p w:rsidR="007A21A3" w:rsidRDefault="007A21A3">
      <w:r>
        <w:lastRenderedPageBreak/>
        <w:t>AHSS – Only regional group that is holistically looking at fish and water quality</w:t>
      </w:r>
    </w:p>
    <w:p w:rsidR="007A21A3" w:rsidRDefault="007A21A3">
      <w:r>
        <w:t>Growing the fastest in population</w:t>
      </w:r>
    </w:p>
    <w:p w:rsidR="007A21A3" w:rsidRDefault="007A21A3">
      <w:r>
        <w:t>Ratio of rural/urban lands:  Statement on these land uses and that this ratio is changing here…types of impacts from each of these.</w:t>
      </w:r>
    </w:p>
    <w:p w:rsidR="007A21A3" w:rsidRDefault="007A21A3">
      <w:r>
        <w:t>High level of collaboration in the South Sound – Success stories</w:t>
      </w:r>
    </w:p>
    <w:p w:rsidR="00B71ACF" w:rsidRDefault="00B71ACF">
      <w:proofErr w:type="spellStart"/>
      <w:r>
        <w:t>Whats</w:t>
      </w:r>
      <w:proofErr w:type="spellEnd"/>
      <w:r>
        <w:t xml:space="preserve"> left to be done..</w:t>
      </w:r>
      <w:bookmarkStart w:id="0" w:name="_GoBack"/>
      <w:bookmarkEnd w:id="0"/>
    </w:p>
    <w:p w:rsidR="007A21A3" w:rsidRDefault="007A21A3"/>
    <w:p w:rsidR="007A21A3" w:rsidRDefault="007A21A3"/>
    <w:sectPr w:rsidR="007A21A3" w:rsidSect="00011B2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7AF"/>
    <w:multiLevelType w:val="hybridMultilevel"/>
    <w:tmpl w:val="06344C8A"/>
    <w:lvl w:ilvl="0" w:tplc="C84808EE">
      <w:start w:val="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23"/>
    <w:rsid w:val="00011B23"/>
    <w:rsid w:val="007A21A3"/>
    <w:rsid w:val="00B71ACF"/>
    <w:rsid w:val="00E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Simmons</dc:creator>
  <cp:lastModifiedBy>Bob Simmons</cp:lastModifiedBy>
  <cp:revision>1</cp:revision>
  <dcterms:created xsi:type="dcterms:W3CDTF">2013-05-23T22:02:00Z</dcterms:created>
  <dcterms:modified xsi:type="dcterms:W3CDTF">2013-05-23T22:29:00Z</dcterms:modified>
</cp:coreProperties>
</file>