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73" w:rsidRPr="003A4873" w:rsidRDefault="003A4873">
      <w:pPr>
        <w:rPr>
          <w:b/>
        </w:rPr>
      </w:pPr>
      <w:r w:rsidRPr="003A4873">
        <w:rPr>
          <w:b/>
        </w:rPr>
        <w:t>AHSS Council and Executive Committee</w:t>
      </w:r>
    </w:p>
    <w:p w:rsidR="003A4873" w:rsidRPr="003A4873" w:rsidRDefault="003A4873">
      <w:pPr>
        <w:rPr>
          <w:b/>
        </w:rPr>
      </w:pPr>
      <w:r w:rsidRPr="003A4873">
        <w:rPr>
          <w:b/>
        </w:rPr>
        <w:t>Proposed 2017 Meeting Schedule</w:t>
      </w:r>
    </w:p>
    <w:p w:rsidR="003A4873" w:rsidRDefault="003A4873"/>
    <w:p w:rsidR="00FD7083" w:rsidRDefault="003A4873">
      <w:r>
        <w:t>Tuesday, January 3 – Council – LOTT Cleanwater Alliance</w:t>
      </w:r>
    </w:p>
    <w:p w:rsidR="003A4873" w:rsidRPr="003A4873" w:rsidRDefault="003A4873">
      <w:pPr>
        <w:rPr>
          <w:i/>
        </w:rPr>
      </w:pPr>
      <w:r w:rsidRPr="003A4873">
        <w:rPr>
          <w:i/>
        </w:rPr>
        <w:t>Wednesday, January 25 – Executive Committee</w:t>
      </w:r>
      <w:r>
        <w:rPr>
          <w:i/>
        </w:rPr>
        <w:t xml:space="preserve"> </w:t>
      </w:r>
      <w:r w:rsidRPr="003A4873">
        <w:rPr>
          <w:i/>
        </w:rPr>
        <w:t>– LOTT Cleanwater Alliance</w:t>
      </w:r>
    </w:p>
    <w:p w:rsidR="003A4873" w:rsidRDefault="003A4873"/>
    <w:p w:rsidR="003A4873" w:rsidRDefault="003A4873">
      <w:r>
        <w:t xml:space="preserve">Tuesday, March 7 </w:t>
      </w:r>
      <w:r>
        <w:t>– Council</w:t>
      </w:r>
      <w:r>
        <w:t xml:space="preserve"> </w:t>
      </w:r>
      <w:r>
        <w:t>– LOTT Cleanwater Alliance</w:t>
      </w:r>
    </w:p>
    <w:p w:rsidR="003A4873" w:rsidRPr="003A4873" w:rsidRDefault="003A4873">
      <w:pPr>
        <w:rPr>
          <w:i/>
        </w:rPr>
      </w:pPr>
      <w:r w:rsidRPr="003A4873">
        <w:rPr>
          <w:i/>
        </w:rPr>
        <w:t xml:space="preserve">Wednesday, March 29 </w:t>
      </w:r>
      <w:r w:rsidRPr="003A4873">
        <w:rPr>
          <w:i/>
        </w:rPr>
        <w:t>– Executive Committee</w:t>
      </w:r>
      <w:r>
        <w:rPr>
          <w:i/>
        </w:rPr>
        <w:t xml:space="preserve"> – Pierce County</w:t>
      </w:r>
    </w:p>
    <w:p w:rsidR="003A4873" w:rsidRDefault="003A4873"/>
    <w:p w:rsidR="003A4873" w:rsidRDefault="003A4873">
      <w:r>
        <w:t xml:space="preserve">Tuesday, May 2 </w:t>
      </w:r>
      <w:r>
        <w:t>– Council</w:t>
      </w:r>
      <w:r>
        <w:t xml:space="preserve"> </w:t>
      </w:r>
      <w:r>
        <w:t>– LOTT Cleanwater Alliance</w:t>
      </w:r>
    </w:p>
    <w:p w:rsidR="003A4873" w:rsidRPr="003A4873" w:rsidRDefault="003A4873">
      <w:pPr>
        <w:rPr>
          <w:i/>
        </w:rPr>
      </w:pPr>
      <w:r w:rsidRPr="003A4873">
        <w:rPr>
          <w:i/>
        </w:rPr>
        <w:t xml:space="preserve">Wednesday, May 24 </w:t>
      </w:r>
      <w:r w:rsidRPr="003A4873">
        <w:rPr>
          <w:i/>
        </w:rPr>
        <w:t>– Executive Committee</w:t>
      </w:r>
      <w:r>
        <w:rPr>
          <w:i/>
        </w:rPr>
        <w:t xml:space="preserve"> – Mason County</w:t>
      </w:r>
    </w:p>
    <w:p w:rsidR="003A4873" w:rsidRDefault="003A4873"/>
    <w:p w:rsidR="003A4873" w:rsidRDefault="003A4873">
      <w:r>
        <w:t xml:space="preserve">Tuesday, July 11 </w:t>
      </w:r>
      <w:r>
        <w:t>– Council</w:t>
      </w:r>
      <w:r>
        <w:t xml:space="preserve"> </w:t>
      </w:r>
      <w:r>
        <w:t>– LOTT Cleanwater Alliance</w:t>
      </w:r>
    </w:p>
    <w:p w:rsidR="003A4873" w:rsidRPr="003A4873" w:rsidRDefault="003A4873">
      <w:pPr>
        <w:rPr>
          <w:i/>
        </w:rPr>
      </w:pPr>
      <w:r w:rsidRPr="003A4873">
        <w:rPr>
          <w:i/>
        </w:rPr>
        <w:t xml:space="preserve">Wednesday, July 26 </w:t>
      </w:r>
      <w:r w:rsidRPr="003A4873">
        <w:rPr>
          <w:i/>
        </w:rPr>
        <w:t>– Executive Committee</w:t>
      </w:r>
      <w:r>
        <w:rPr>
          <w:i/>
        </w:rPr>
        <w:t xml:space="preserve"> </w:t>
      </w:r>
      <w:r w:rsidRPr="003A4873">
        <w:rPr>
          <w:i/>
        </w:rPr>
        <w:t>– LOTT Cleanwater Alliance</w:t>
      </w:r>
    </w:p>
    <w:p w:rsidR="003A4873" w:rsidRDefault="003A4873"/>
    <w:p w:rsidR="003A4873" w:rsidRDefault="003A4873">
      <w:r>
        <w:t xml:space="preserve">Tuesday, September 5 </w:t>
      </w:r>
      <w:r>
        <w:t>– Council</w:t>
      </w:r>
      <w:r>
        <w:t xml:space="preserve"> </w:t>
      </w:r>
      <w:r>
        <w:t>– LOTT Cleanwater Alliance</w:t>
      </w:r>
    </w:p>
    <w:p w:rsidR="003A4873" w:rsidRPr="003A4873" w:rsidRDefault="003A4873">
      <w:pPr>
        <w:rPr>
          <w:i/>
        </w:rPr>
      </w:pPr>
      <w:r w:rsidRPr="003A4873">
        <w:rPr>
          <w:i/>
        </w:rPr>
        <w:t xml:space="preserve">Wednesday, September 27 </w:t>
      </w:r>
      <w:r w:rsidRPr="003A4873">
        <w:rPr>
          <w:i/>
        </w:rPr>
        <w:t>– Executive Committee</w:t>
      </w:r>
      <w:r>
        <w:rPr>
          <w:i/>
        </w:rPr>
        <w:t xml:space="preserve"> – Pierce County</w:t>
      </w:r>
    </w:p>
    <w:p w:rsidR="003A4873" w:rsidRDefault="003A4873"/>
    <w:p w:rsidR="003A4873" w:rsidRDefault="003A4873">
      <w:r>
        <w:t xml:space="preserve">Tuesday, November 7 </w:t>
      </w:r>
      <w:r>
        <w:t>– Council</w:t>
      </w:r>
      <w:r>
        <w:t xml:space="preserve"> </w:t>
      </w:r>
      <w:r>
        <w:t>– LOTT Cleanwater Alliance</w:t>
      </w:r>
    </w:p>
    <w:p w:rsidR="003A4873" w:rsidRPr="003A4873" w:rsidRDefault="003A4873">
      <w:pPr>
        <w:rPr>
          <w:i/>
        </w:rPr>
      </w:pPr>
      <w:r w:rsidRPr="003A4873">
        <w:rPr>
          <w:i/>
        </w:rPr>
        <w:t xml:space="preserve">Wednesday, November 29 </w:t>
      </w:r>
      <w:r w:rsidRPr="003A4873">
        <w:rPr>
          <w:i/>
        </w:rPr>
        <w:t>– Executive Committee</w:t>
      </w:r>
      <w:r>
        <w:rPr>
          <w:i/>
        </w:rPr>
        <w:t xml:space="preserve"> – Mason County</w:t>
      </w:r>
      <w:bookmarkStart w:id="0" w:name="_GoBack"/>
      <w:bookmarkEnd w:id="0"/>
    </w:p>
    <w:sectPr w:rsidR="003A4873" w:rsidRPr="003A4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73"/>
    <w:rsid w:val="003A4873"/>
    <w:rsid w:val="00BC6AC9"/>
    <w:rsid w:val="00FD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E6FB1"/>
  <w15:chartTrackingRefBased/>
  <w15:docId w15:val="{12D45E2E-7DBA-4139-9208-110D99DE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Chinn</dc:creator>
  <cp:keywords/>
  <dc:description/>
  <cp:lastModifiedBy>Andy Chinn</cp:lastModifiedBy>
  <cp:revision>1</cp:revision>
  <dcterms:created xsi:type="dcterms:W3CDTF">2016-10-24T22:47:00Z</dcterms:created>
  <dcterms:modified xsi:type="dcterms:W3CDTF">2016-10-24T22:57:00Z</dcterms:modified>
</cp:coreProperties>
</file>