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7B764" w14:textId="65DFC68E" w:rsidR="007D182B" w:rsidRPr="0033737F" w:rsidRDefault="009B6587" w:rsidP="00E32B26">
      <w:pPr>
        <w:pStyle w:val="CommentText"/>
        <w:spacing w:after="0"/>
        <w:rPr>
          <w:b/>
          <w:i/>
          <w:sz w:val="22"/>
          <w:szCs w:val="22"/>
          <w:u w:val="single"/>
        </w:rPr>
      </w:pPr>
      <w:r w:rsidRPr="0033737F">
        <w:rPr>
          <w:b/>
          <w:i/>
          <w:sz w:val="22"/>
          <w:szCs w:val="22"/>
          <w:u w:val="single"/>
        </w:rPr>
        <w:t>GUIDANCE FOR ADDING LOCAL CONTEXT TO REGIONAL PRIORITIES</w:t>
      </w:r>
    </w:p>
    <w:p w14:paraId="4E48E56C" w14:textId="77777777" w:rsidR="00765E5B" w:rsidRPr="00C75E51" w:rsidRDefault="00765E5B" w:rsidP="00B71522">
      <w:pPr>
        <w:spacing w:after="0" w:line="240" w:lineRule="auto"/>
        <w:rPr>
          <w:b/>
        </w:rPr>
      </w:pPr>
    </w:p>
    <w:p w14:paraId="5F91186A" w14:textId="79711E5E" w:rsidR="00EC32C8" w:rsidRPr="00C75E51" w:rsidRDefault="00135B82" w:rsidP="00B71522">
      <w:pPr>
        <w:spacing w:after="0" w:line="240" w:lineRule="auto"/>
        <w:rPr>
          <w:b/>
        </w:rPr>
      </w:pPr>
      <w:r w:rsidRPr="00C75E51">
        <w:rPr>
          <w:b/>
        </w:rPr>
        <w:t>What does Local Context do?</w:t>
      </w:r>
    </w:p>
    <w:p w14:paraId="1BE7235B" w14:textId="17333171" w:rsidR="00C14FBD" w:rsidRPr="00C75E51" w:rsidRDefault="00C14FBD" w:rsidP="00C14FBD">
      <w:pPr>
        <w:spacing w:after="0" w:line="240" w:lineRule="auto"/>
      </w:pPr>
      <w:r w:rsidRPr="00C75E51">
        <w:t xml:space="preserve">Local context </w:t>
      </w:r>
      <w:r>
        <w:t>provides additional specificity</w:t>
      </w:r>
      <w:r w:rsidRPr="00C75E51">
        <w:t xml:space="preserve"> to </w:t>
      </w:r>
      <w:r>
        <w:t xml:space="preserve">how </w:t>
      </w:r>
      <w:r w:rsidR="0032061D">
        <w:t>a</w:t>
      </w:r>
      <w:r w:rsidR="0032061D" w:rsidRPr="00C75E51">
        <w:t xml:space="preserve"> </w:t>
      </w:r>
      <w:r w:rsidRPr="00C75E51">
        <w:t xml:space="preserve">regional priority </w:t>
      </w:r>
      <w:r>
        <w:t xml:space="preserve">is implemented in </w:t>
      </w:r>
      <w:r w:rsidR="0032061D">
        <w:t>an LIO geography</w:t>
      </w:r>
      <w:r>
        <w:t>.</w:t>
      </w:r>
    </w:p>
    <w:p w14:paraId="0D441C39" w14:textId="77777777" w:rsidR="00C14FBD" w:rsidRPr="00C75E51" w:rsidRDefault="00C14FBD" w:rsidP="00C14FBD">
      <w:pPr>
        <w:pStyle w:val="CommentText"/>
        <w:spacing w:after="0"/>
        <w:rPr>
          <w:sz w:val="22"/>
          <w:szCs w:val="22"/>
        </w:rPr>
      </w:pPr>
    </w:p>
    <w:p w14:paraId="08FB7919" w14:textId="77777777" w:rsidR="00C14FBD" w:rsidRPr="00C75E51" w:rsidRDefault="00C14FBD" w:rsidP="00C14FBD">
      <w:pPr>
        <w:spacing w:after="0" w:line="240" w:lineRule="auto"/>
        <w:rPr>
          <w:b/>
        </w:rPr>
      </w:pPr>
      <w:r w:rsidRPr="00C75E51">
        <w:rPr>
          <w:b/>
        </w:rPr>
        <w:t>Objectives for Local Context:</w:t>
      </w:r>
    </w:p>
    <w:p w14:paraId="32616503" w14:textId="21FC6ABC" w:rsidR="00C14FBD" w:rsidRDefault="00C14FBD" w:rsidP="00C14FBD">
      <w:pPr>
        <w:numPr>
          <w:ilvl w:val="0"/>
          <w:numId w:val="1"/>
        </w:numPr>
        <w:spacing w:after="0" w:line="240" w:lineRule="auto"/>
      </w:pPr>
      <w:r>
        <w:t>LIOs incorporate their local expertise, approaches, and priorities to further customize Action Agenda implementation in their area.</w:t>
      </w:r>
    </w:p>
    <w:p w14:paraId="5D6CEF04" w14:textId="77777777" w:rsidR="00C14FBD" w:rsidRDefault="00C14FBD" w:rsidP="00C14FBD">
      <w:pPr>
        <w:numPr>
          <w:ilvl w:val="0"/>
          <w:numId w:val="1"/>
        </w:numPr>
        <w:spacing w:after="0" w:line="240" w:lineRule="auto"/>
      </w:pPr>
      <w:r w:rsidRPr="00C75E51">
        <w:t xml:space="preserve">NTA owners have clear </w:t>
      </w:r>
      <w:r>
        <w:t>sideboards</w:t>
      </w:r>
      <w:r w:rsidRPr="00C75E51">
        <w:t xml:space="preserve"> when developing NTAs</w:t>
      </w:r>
      <w:r>
        <w:t>.</w:t>
      </w:r>
    </w:p>
    <w:p w14:paraId="371A5EDF" w14:textId="5B56E2BF" w:rsidR="00C14FBD" w:rsidRDefault="00C14FBD" w:rsidP="00C14FBD">
      <w:pPr>
        <w:numPr>
          <w:ilvl w:val="0"/>
          <w:numId w:val="1"/>
        </w:numPr>
        <w:spacing w:after="0" w:line="240" w:lineRule="auto"/>
      </w:pPr>
      <w:r>
        <w:t xml:space="preserve">LIOs have a clear basis for </w:t>
      </w:r>
      <w:r w:rsidR="0032061D">
        <w:t xml:space="preserve">reviewing </w:t>
      </w:r>
      <w:r>
        <w:t xml:space="preserve">NTAs </w:t>
      </w:r>
      <w:r w:rsidRPr="00D3364E">
        <w:t xml:space="preserve">before </w:t>
      </w:r>
      <w:r>
        <w:t xml:space="preserve">they are </w:t>
      </w:r>
      <w:r w:rsidR="0032061D">
        <w:t>adopted into the Action Agenda</w:t>
      </w:r>
      <w:r>
        <w:t>.</w:t>
      </w:r>
    </w:p>
    <w:p w14:paraId="09B65281" w14:textId="2F4598C6" w:rsidR="00C14FBD" w:rsidRPr="00C75E51" w:rsidRDefault="00C14FBD" w:rsidP="00C14FBD">
      <w:pPr>
        <w:numPr>
          <w:ilvl w:val="0"/>
          <w:numId w:val="1"/>
        </w:numPr>
        <w:spacing w:after="0" w:line="240" w:lineRule="auto"/>
      </w:pPr>
      <w:r w:rsidRPr="00C75E51">
        <w:t>NTAs are reflective of specific LIO approaches and priorities</w:t>
      </w:r>
      <w:r>
        <w:t>.</w:t>
      </w:r>
    </w:p>
    <w:p w14:paraId="3287C8E6" w14:textId="77777777" w:rsidR="00C14FBD" w:rsidRPr="00C75E51" w:rsidRDefault="00C14FBD" w:rsidP="00C14FBD">
      <w:pPr>
        <w:numPr>
          <w:ilvl w:val="0"/>
          <w:numId w:val="1"/>
        </w:numPr>
        <w:spacing w:after="0" w:line="240" w:lineRule="auto"/>
      </w:pPr>
      <w:r>
        <w:t xml:space="preserve">Basis for </w:t>
      </w:r>
      <w:r w:rsidRPr="00C75E51">
        <w:t>coordinat</w:t>
      </w:r>
      <w:r>
        <w:t>ion</w:t>
      </w:r>
      <w:r w:rsidRPr="00C75E51">
        <w:t xml:space="preserve"> and collaborat</w:t>
      </w:r>
      <w:r>
        <w:t>ion</w:t>
      </w:r>
      <w:r w:rsidRPr="00C75E51">
        <w:t xml:space="preserve"> </w:t>
      </w:r>
      <w:r>
        <w:t xml:space="preserve">between NTA owners and LIOs </w:t>
      </w:r>
      <w:r w:rsidRPr="00C75E51">
        <w:t>during NTA development</w:t>
      </w:r>
      <w:r>
        <w:t>.</w:t>
      </w:r>
    </w:p>
    <w:p w14:paraId="3AE15630" w14:textId="4C8B18F6" w:rsidR="003F6EC1" w:rsidRPr="00C75E51" w:rsidRDefault="003F6EC1" w:rsidP="00135B82">
      <w:pPr>
        <w:pStyle w:val="CommentText"/>
        <w:spacing w:after="0"/>
        <w:rPr>
          <w:b/>
          <w:sz w:val="22"/>
          <w:szCs w:val="22"/>
        </w:rPr>
      </w:pPr>
    </w:p>
    <w:p w14:paraId="7AE11BCA" w14:textId="45CA33A9" w:rsidR="00272E0C" w:rsidRPr="00E441A3" w:rsidRDefault="00135B82" w:rsidP="00272E0C">
      <w:pPr>
        <w:pStyle w:val="CommentText"/>
        <w:spacing w:after="0"/>
        <w:rPr>
          <w:b/>
          <w:sz w:val="22"/>
          <w:szCs w:val="22"/>
        </w:rPr>
      </w:pPr>
      <w:r w:rsidRPr="00C75E51">
        <w:rPr>
          <w:b/>
          <w:sz w:val="22"/>
          <w:szCs w:val="22"/>
        </w:rPr>
        <w:t>How will local context be used?</w:t>
      </w:r>
    </w:p>
    <w:p w14:paraId="2902AB7C" w14:textId="49CAFACF" w:rsidR="00C14FBD" w:rsidRPr="007947B3" w:rsidRDefault="00C14FBD" w:rsidP="00E35A83">
      <w:pPr>
        <w:pStyle w:val="CommentText"/>
        <w:numPr>
          <w:ilvl w:val="0"/>
          <w:numId w:val="22"/>
        </w:numPr>
        <w:spacing w:after="0"/>
        <w:rPr>
          <w:sz w:val="22"/>
          <w:szCs w:val="22"/>
        </w:rPr>
      </w:pPr>
      <w:r w:rsidRPr="007947B3">
        <w:rPr>
          <w:sz w:val="22"/>
          <w:szCs w:val="22"/>
        </w:rPr>
        <w:t xml:space="preserve">NTA owners will develop their NTAs to be responsive to </w:t>
      </w:r>
      <w:r w:rsidR="00272E0C" w:rsidRPr="007947B3">
        <w:rPr>
          <w:sz w:val="22"/>
          <w:szCs w:val="22"/>
        </w:rPr>
        <w:t>the local context of the regional priority</w:t>
      </w:r>
      <w:r w:rsidRPr="007947B3">
        <w:rPr>
          <w:sz w:val="22"/>
          <w:szCs w:val="22"/>
        </w:rPr>
        <w:t>.</w:t>
      </w:r>
    </w:p>
    <w:p w14:paraId="6C9CD592" w14:textId="4C9C238C" w:rsidR="00C748BA" w:rsidRPr="007947B3" w:rsidRDefault="008D5124" w:rsidP="00E35A83">
      <w:pPr>
        <w:pStyle w:val="CommentText"/>
        <w:numPr>
          <w:ilvl w:val="0"/>
          <w:numId w:val="22"/>
        </w:numPr>
        <w:spacing w:after="0"/>
        <w:rPr>
          <w:sz w:val="22"/>
          <w:szCs w:val="22"/>
        </w:rPr>
      </w:pPr>
      <w:r w:rsidRPr="007947B3">
        <w:rPr>
          <w:sz w:val="22"/>
          <w:szCs w:val="22"/>
        </w:rPr>
        <w:t xml:space="preserve">LIOs </w:t>
      </w:r>
      <w:r w:rsidR="0032061D">
        <w:rPr>
          <w:sz w:val="22"/>
          <w:szCs w:val="22"/>
        </w:rPr>
        <w:t>will</w:t>
      </w:r>
      <w:r w:rsidR="0032061D" w:rsidRPr="007947B3">
        <w:rPr>
          <w:sz w:val="22"/>
          <w:szCs w:val="22"/>
        </w:rPr>
        <w:t xml:space="preserve"> </w:t>
      </w:r>
      <w:r w:rsidRPr="007947B3">
        <w:rPr>
          <w:sz w:val="22"/>
          <w:szCs w:val="22"/>
        </w:rPr>
        <w:t xml:space="preserve">use the local context </w:t>
      </w:r>
      <w:r w:rsidR="00272E0C" w:rsidRPr="007947B3">
        <w:rPr>
          <w:sz w:val="22"/>
          <w:szCs w:val="22"/>
        </w:rPr>
        <w:t xml:space="preserve">alignment </w:t>
      </w:r>
      <w:r w:rsidR="0032061D">
        <w:rPr>
          <w:sz w:val="22"/>
          <w:szCs w:val="22"/>
        </w:rPr>
        <w:t>when reviewing</w:t>
      </w:r>
      <w:r w:rsidR="00272E0C" w:rsidRPr="007947B3">
        <w:rPr>
          <w:sz w:val="22"/>
          <w:szCs w:val="22"/>
        </w:rPr>
        <w:t xml:space="preserve"> and recommending an NTA for 2018 Action Agenda adoption.</w:t>
      </w:r>
    </w:p>
    <w:p w14:paraId="058768B7" w14:textId="0380C649" w:rsidR="00A96B2B" w:rsidRPr="007947B3" w:rsidRDefault="00272E0C" w:rsidP="00E441A3">
      <w:pPr>
        <w:pStyle w:val="CommentText"/>
        <w:numPr>
          <w:ilvl w:val="0"/>
          <w:numId w:val="22"/>
        </w:numPr>
        <w:pBdr>
          <w:bottom w:val="single" w:sz="6" w:space="1" w:color="auto"/>
        </w:pBdr>
        <w:spacing w:after="0"/>
        <w:rPr>
          <w:i/>
          <w:szCs w:val="22"/>
        </w:rPr>
      </w:pPr>
      <w:r w:rsidRPr="007947B3">
        <w:rPr>
          <w:sz w:val="22"/>
          <w:szCs w:val="22"/>
        </w:rPr>
        <w:t xml:space="preserve">SIATs will evaluate and </w:t>
      </w:r>
      <w:r w:rsidR="00D9555F" w:rsidRPr="007947B3">
        <w:rPr>
          <w:sz w:val="22"/>
          <w:szCs w:val="22"/>
        </w:rPr>
        <w:t>prioritize</w:t>
      </w:r>
      <w:r w:rsidRPr="007947B3">
        <w:rPr>
          <w:sz w:val="22"/>
          <w:szCs w:val="22"/>
        </w:rPr>
        <w:t xml:space="preserve"> NTAs on a set of criteria </w:t>
      </w:r>
      <w:r w:rsidR="00D2402F">
        <w:rPr>
          <w:sz w:val="22"/>
          <w:szCs w:val="22"/>
        </w:rPr>
        <w:t>including</w:t>
      </w:r>
      <w:r w:rsidRPr="007947B3">
        <w:rPr>
          <w:sz w:val="22"/>
          <w:szCs w:val="22"/>
        </w:rPr>
        <w:t xml:space="preserve"> how well an NTA aligns with</w:t>
      </w:r>
      <w:r w:rsidR="00D2402F">
        <w:rPr>
          <w:sz w:val="22"/>
          <w:szCs w:val="22"/>
        </w:rPr>
        <w:t xml:space="preserve"> </w:t>
      </w:r>
      <w:r w:rsidR="00E34240">
        <w:rPr>
          <w:sz w:val="22"/>
          <w:szCs w:val="22"/>
        </w:rPr>
        <w:t>regional priority which includes</w:t>
      </w:r>
      <w:r w:rsidR="003068FC" w:rsidRPr="007947B3">
        <w:rPr>
          <w:sz w:val="22"/>
          <w:szCs w:val="22"/>
        </w:rPr>
        <w:t xml:space="preserve"> </w:t>
      </w:r>
      <w:bookmarkStart w:id="0" w:name="_GoBack"/>
      <w:bookmarkEnd w:id="0"/>
      <w:r w:rsidRPr="007947B3">
        <w:rPr>
          <w:sz w:val="22"/>
          <w:szCs w:val="22"/>
        </w:rPr>
        <w:t>local context.</w:t>
      </w:r>
      <w:r w:rsidR="003068FC" w:rsidRPr="007947B3">
        <w:rPr>
          <w:sz w:val="22"/>
          <w:szCs w:val="22"/>
        </w:rPr>
        <w:t xml:space="preserve"> Draft Solicitation (out July 5</w:t>
      </w:r>
      <w:r w:rsidR="003068FC" w:rsidRPr="007947B3">
        <w:rPr>
          <w:sz w:val="22"/>
          <w:szCs w:val="22"/>
          <w:vertAlign w:val="superscript"/>
        </w:rPr>
        <w:t>th</w:t>
      </w:r>
      <w:r w:rsidR="003068FC" w:rsidRPr="007947B3">
        <w:rPr>
          <w:sz w:val="22"/>
          <w:szCs w:val="22"/>
        </w:rPr>
        <w:t>) will have further detail.</w:t>
      </w:r>
    </w:p>
    <w:p w14:paraId="2AB42799" w14:textId="56D2A7EF" w:rsidR="009B6587" w:rsidRPr="00E441A3" w:rsidRDefault="009B6587" w:rsidP="009B6587">
      <w:pPr>
        <w:pStyle w:val="CommentText"/>
        <w:spacing w:after="0"/>
        <w:rPr>
          <w:b/>
          <w:i/>
          <w:sz w:val="22"/>
          <w:szCs w:val="22"/>
        </w:rPr>
      </w:pPr>
      <w:r w:rsidRPr="00E441A3">
        <w:rPr>
          <w:b/>
          <w:i/>
          <w:sz w:val="22"/>
          <w:szCs w:val="22"/>
        </w:rPr>
        <w:t xml:space="preserve">The solicitation is limited in space. Please </w:t>
      </w:r>
      <w:r w:rsidR="0018295C" w:rsidRPr="00E441A3">
        <w:rPr>
          <w:b/>
          <w:i/>
          <w:sz w:val="22"/>
          <w:szCs w:val="22"/>
        </w:rPr>
        <w:t xml:space="preserve">indicate </w:t>
      </w:r>
      <w:r w:rsidRPr="00E441A3">
        <w:rPr>
          <w:b/>
          <w:i/>
          <w:sz w:val="22"/>
          <w:szCs w:val="22"/>
        </w:rPr>
        <w:t>local context in the following format:</w:t>
      </w:r>
    </w:p>
    <w:p w14:paraId="3AFDA673" w14:textId="77777777" w:rsidR="00BB41CA" w:rsidRPr="00D619B2" w:rsidRDefault="00BB41CA" w:rsidP="00BB41CA">
      <w:pPr>
        <w:pStyle w:val="CommentText"/>
        <w:spacing w:after="0"/>
        <w:rPr>
          <w:b/>
          <w:sz w:val="22"/>
          <w:szCs w:val="22"/>
          <w:u w:val="single"/>
        </w:rPr>
      </w:pPr>
      <w:r w:rsidRPr="00D619B2">
        <w:rPr>
          <w:b/>
          <w:sz w:val="22"/>
          <w:szCs w:val="22"/>
          <w:u w:val="single"/>
        </w:rPr>
        <w:t>KEY:</w:t>
      </w:r>
    </w:p>
    <w:p w14:paraId="2FE75A54" w14:textId="6366EC9B" w:rsidR="00BB41CA" w:rsidRPr="00BE7A29" w:rsidRDefault="0018295C" w:rsidP="00BB41CA">
      <w:pPr>
        <w:pStyle w:val="CommentText"/>
        <w:spacing w:after="0"/>
        <w:ind w:left="720"/>
        <w:rPr>
          <w:sz w:val="22"/>
          <w:szCs w:val="22"/>
        </w:rPr>
      </w:pPr>
      <w:r>
        <w:rPr>
          <w:b/>
          <w:sz w:val="22"/>
          <w:szCs w:val="22"/>
        </w:rPr>
        <w:t>Not a</w:t>
      </w:r>
      <w:r w:rsidR="00465DBA">
        <w:rPr>
          <w:b/>
          <w:sz w:val="22"/>
          <w:szCs w:val="22"/>
        </w:rPr>
        <w:t>pplicable</w:t>
      </w:r>
      <w:r w:rsidR="00BB41CA" w:rsidRPr="00BE7A29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This </w:t>
      </w:r>
      <w:r w:rsidR="007D16FB">
        <w:rPr>
          <w:sz w:val="22"/>
          <w:szCs w:val="22"/>
        </w:rPr>
        <w:t xml:space="preserve">regional priority </w:t>
      </w:r>
      <w:r>
        <w:rPr>
          <w:sz w:val="22"/>
          <w:szCs w:val="22"/>
        </w:rPr>
        <w:t xml:space="preserve">is not a priority in this LIO.  </w:t>
      </w:r>
      <w:r w:rsidR="00465DBA">
        <w:rPr>
          <w:sz w:val="22"/>
          <w:szCs w:val="22"/>
        </w:rPr>
        <w:t xml:space="preserve">NTAs should not be submitted </w:t>
      </w:r>
      <w:r>
        <w:rPr>
          <w:sz w:val="22"/>
          <w:szCs w:val="22"/>
        </w:rPr>
        <w:t>for this approach in this LIO.</w:t>
      </w:r>
    </w:p>
    <w:p w14:paraId="5981061B" w14:textId="7E8FDBF9" w:rsidR="00BB41CA" w:rsidRPr="00BE7A29" w:rsidRDefault="0018295C" w:rsidP="00BB41CA">
      <w:pPr>
        <w:pStyle w:val="CommentText"/>
        <w:spacing w:after="0"/>
        <w:ind w:left="720"/>
        <w:rPr>
          <w:sz w:val="22"/>
          <w:szCs w:val="22"/>
        </w:rPr>
      </w:pPr>
      <w:r>
        <w:rPr>
          <w:b/>
          <w:sz w:val="22"/>
          <w:szCs w:val="22"/>
        </w:rPr>
        <w:t>Applicable, no additional info</w:t>
      </w:r>
      <w:r w:rsidR="00BB41CA" w:rsidRPr="00BE7A29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This </w:t>
      </w:r>
      <w:r w:rsidR="007D16FB">
        <w:rPr>
          <w:sz w:val="22"/>
          <w:szCs w:val="22"/>
        </w:rPr>
        <w:t xml:space="preserve">regional priority </w:t>
      </w:r>
      <w:r>
        <w:rPr>
          <w:sz w:val="22"/>
          <w:szCs w:val="22"/>
        </w:rPr>
        <w:t xml:space="preserve">is </w:t>
      </w:r>
      <w:r w:rsidR="00BB41CA" w:rsidRPr="00BE7A29">
        <w:rPr>
          <w:sz w:val="22"/>
          <w:szCs w:val="22"/>
        </w:rPr>
        <w:t xml:space="preserve">applicable in </w:t>
      </w:r>
      <w:r>
        <w:rPr>
          <w:sz w:val="22"/>
          <w:szCs w:val="22"/>
        </w:rPr>
        <w:t>this</w:t>
      </w:r>
      <w:r w:rsidRPr="00BE7A29">
        <w:rPr>
          <w:sz w:val="22"/>
          <w:szCs w:val="22"/>
        </w:rPr>
        <w:t xml:space="preserve"> </w:t>
      </w:r>
      <w:r w:rsidR="00BB41CA" w:rsidRPr="00BE7A29">
        <w:rPr>
          <w:sz w:val="22"/>
          <w:szCs w:val="22"/>
        </w:rPr>
        <w:t>LIO but no further specification</w:t>
      </w:r>
      <w:r w:rsidR="007D16FB">
        <w:rPr>
          <w:sz w:val="22"/>
          <w:szCs w:val="22"/>
        </w:rPr>
        <w:t xml:space="preserve"> than what is already listed</w:t>
      </w:r>
      <w:r w:rsidR="00BB41CA" w:rsidRPr="00BE7A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</w:t>
      </w:r>
      <w:r w:rsidR="00BB41CA" w:rsidRPr="00BE7A29">
        <w:rPr>
          <w:sz w:val="22"/>
          <w:szCs w:val="22"/>
        </w:rPr>
        <w:t>necessary or available</w:t>
      </w:r>
      <w:r w:rsidR="007D16FB">
        <w:rPr>
          <w:sz w:val="22"/>
          <w:szCs w:val="22"/>
        </w:rPr>
        <w:t xml:space="preserve"> from the LIO</w:t>
      </w:r>
      <w:r>
        <w:rPr>
          <w:sz w:val="22"/>
          <w:szCs w:val="22"/>
        </w:rPr>
        <w:t>.</w:t>
      </w:r>
    </w:p>
    <w:p w14:paraId="23FC8D22" w14:textId="0FEA9CC6" w:rsidR="0018295C" w:rsidRPr="00D619B2" w:rsidRDefault="0018295C" w:rsidP="0018295C">
      <w:pPr>
        <w:pStyle w:val="CommentText"/>
        <w:spacing w:after="0"/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Applicable, see local context: </w:t>
      </w:r>
      <w:r w:rsidR="007D16FB">
        <w:rPr>
          <w:sz w:val="22"/>
          <w:szCs w:val="22"/>
        </w:rPr>
        <w:t>This regional priority is applicable to the LIO, and a</w:t>
      </w:r>
      <w:r>
        <w:rPr>
          <w:sz w:val="22"/>
          <w:szCs w:val="22"/>
        </w:rPr>
        <w:t xml:space="preserve">dditional </w:t>
      </w:r>
      <w:r w:rsidRPr="00515C3D">
        <w:rPr>
          <w:sz w:val="22"/>
          <w:szCs w:val="22"/>
        </w:rPr>
        <w:t xml:space="preserve">specifications </w:t>
      </w:r>
      <w:r>
        <w:rPr>
          <w:sz w:val="22"/>
          <w:szCs w:val="22"/>
        </w:rPr>
        <w:t xml:space="preserve">are </w:t>
      </w:r>
      <w:r w:rsidR="00C8477F">
        <w:rPr>
          <w:sz w:val="22"/>
          <w:szCs w:val="22"/>
        </w:rPr>
        <w:t xml:space="preserve">necessary for </w:t>
      </w:r>
      <w:r w:rsidR="007D16FB">
        <w:rPr>
          <w:sz w:val="22"/>
          <w:szCs w:val="22"/>
        </w:rPr>
        <w:t xml:space="preserve">any </w:t>
      </w:r>
      <w:r>
        <w:rPr>
          <w:sz w:val="22"/>
          <w:szCs w:val="22"/>
        </w:rPr>
        <w:t>NTAs</w:t>
      </w:r>
      <w:r w:rsidR="007D16FB">
        <w:rPr>
          <w:sz w:val="22"/>
          <w:szCs w:val="22"/>
        </w:rPr>
        <w:t xml:space="preserve"> being proposed</w:t>
      </w:r>
      <w:r>
        <w:rPr>
          <w:sz w:val="22"/>
          <w:szCs w:val="22"/>
        </w:rPr>
        <w:t xml:space="preserve"> in this LIO</w:t>
      </w:r>
      <w:r w:rsidR="007D16FB">
        <w:rPr>
          <w:sz w:val="22"/>
          <w:szCs w:val="22"/>
        </w:rPr>
        <w:t xml:space="preserve"> area</w:t>
      </w:r>
      <w:r>
        <w:rPr>
          <w:sz w:val="22"/>
          <w:szCs w:val="22"/>
        </w:rPr>
        <w:t xml:space="preserve">. (Note: </w:t>
      </w:r>
      <w:r w:rsidR="00740866">
        <w:rPr>
          <w:sz w:val="22"/>
          <w:szCs w:val="22"/>
        </w:rPr>
        <w:t>LIOs will need to provide additional specification</w:t>
      </w:r>
      <w:r w:rsidR="007D16FB">
        <w:rPr>
          <w:sz w:val="22"/>
          <w:szCs w:val="22"/>
        </w:rPr>
        <w:t xml:space="preserve"> to the regional priority</w:t>
      </w:r>
      <w:r w:rsidR="00740866">
        <w:rPr>
          <w:sz w:val="22"/>
          <w:szCs w:val="22"/>
        </w:rPr>
        <w:t xml:space="preserve">, which </w:t>
      </w:r>
      <w:r w:rsidR="00C8477F">
        <w:rPr>
          <w:sz w:val="22"/>
          <w:szCs w:val="22"/>
        </w:rPr>
        <w:t xml:space="preserve">will briefly be referenced in the regional priority table, but will be </w:t>
      </w:r>
      <w:r w:rsidR="00740866">
        <w:rPr>
          <w:sz w:val="22"/>
          <w:szCs w:val="22"/>
        </w:rPr>
        <w:t>published</w:t>
      </w:r>
      <w:r>
        <w:rPr>
          <w:sz w:val="22"/>
          <w:szCs w:val="22"/>
        </w:rPr>
        <w:t xml:space="preserve"> in a</w:t>
      </w:r>
      <w:r w:rsidR="00E441A3">
        <w:rPr>
          <w:sz w:val="22"/>
          <w:szCs w:val="22"/>
        </w:rPr>
        <w:t xml:space="preserve">n appendix </w:t>
      </w:r>
      <w:r>
        <w:rPr>
          <w:sz w:val="22"/>
          <w:szCs w:val="22"/>
        </w:rPr>
        <w:t>that contains the</w:t>
      </w:r>
      <w:r w:rsidR="00740866">
        <w:rPr>
          <w:sz w:val="22"/>
          <w:szCs w:val="22"/>
        </w:rPr>
        <w:t xml:space="preserve"> </w:t>
      </w:r>
      <w:r w:rsidR="007D16FB">
        <w:rPr>
          <w:sz w:val="22"/>
          <w:szCs w:val="22"/>
        </w:rPr>
        <w:t>full</w:t>
      </w:r>
      <w:r w:rsidR="00740866">
        <w:rPr>
          <w:sz w:val="22"/>
          <w:szCs w:val="22"/>
        </w:rPr>
        <w:t xml:space="preserve"> local context </w:t>
      </w:r>
      <w:r w:rsidR="00C8477F">
        <w:rPr>
          <w:sz w:val="22"/>
          <w:szCs w:val="22"/>
        </w:rPr>
        <w:t>text</w:t>
      </w:r>
      <w:r w:rsidR="00740866">
        <w:rPr>
          <w:sz w:val="22"/>
          <w:szCs w:val="22"/>
        </w:rPr>
        <w:t>.</w:t>
      </w:r>
      <w:r w:rsidR="00C8477F">
        <w:rPr>
          <w:sz w:val="22"/>
          <w:szCs w:val="22"/>
        </w:rPr>
        <w:t xml:space="preserve"> For example, LIOs could refer to a particular element from the LIO Plan, calling it out and demonstrating the further clarification from the regional priority to the Local Context.</w:t>
      </w:r>
      <w:r w:rsidR="00C00F9A">
        <w:rPr>
          <w:sz w:val="22"/>
          <w:szCs w:val="22"/>
        </w:rPr>
        <w:t xml:space="preserve"> If an LIO intends to reference the LIO Plan, please cite specific page numbers and tables.</w:t>
      </w:r>
      <w:r w:rsidR="00C8477F">
        <w:rPr>
          <w:sz w:val="22"/>
          <w:szCs w:val="22"/>
        </w:rPr>
        <w:t>)</w:t>
      </w:r>
    </w:p>
    <w:p w14:paraId="45D41F7C" w14:textId="01FDAA28" w:rsidR="00BB41CA" w:rsidRDefault="00BB41CA" w:rsidP="00BB41CA">
      <w:pPr>
        <w:pStyle w:val="CommentText"/>
        <w:spacing w:after="0"/>
        <w:ind w:left="720"/>
        <w:rPr>
          <w:sz w:val="22"/>
          <w:szCs w:val="22"/>
        </w:rPr>
      </w:pPr>
      <w:r w:rsidRPr="00E441A3">
        <w:rPr>
          <w:b/>
          <w:sz w:val="22"/>
          <w:szCs w:val="22"/>
        </w:rPr>
        <w:t>Addressed</w:t>
      </w:r>
      <w:r w:rsidR="00740866" w:rsidRPr="00E441A3">
        <w:rPr>
          <w:b/>
          <w:sz w:val="22"/>
          <w:szCs w:val="22"/>
        </w:rPr>
        <w:t>, no NTAs needed</w:t>
      </w:r>
      <w:r w:rsidRPr="00E441A3">
        <w:rPr>
          <w:sz w:val="22"/>
          <w:szCs w:val="22"/>
        </w:rPr>
        <w:t>:</w:t>
      </w:r>
      <w:r>
        <w:rPr>
          <w:sz w:val="22"/>
          <w:szCs w:val="22"/>
        </w:rPr>
        <w:t xml:space="preserve"> This </w:t>
      </w:r>
      <w:r w:rsidR="00C8477F">
        <w:rPr>
          <w:sz w:val="22"/>
          <w:szCs w:val="22"/>
        </w:rPr>
        <w:t xml:space="preserve">regional priority </w:t>
      </w:r>
      <w:r>
        <w:rPr>
          <w:sz w:val="22"/>
          <w:szCs w:val="22"/>
        </w:rPr>
        <w:t xml:space="preserve">is </w:t>
      </w:r>
      <w:r w:rsidR="00C8477F">
        <w:rPr>
          <w:sz w:val="22"/>
          <w:szCs w:val="22"/>
        </w:rPr>
        <w:t xml:space="preserve">currently being </w:t>
      </w:r>
      <w:r>
        <w:rPr>
          <w:sz w:val="22"/>
          <w:szCs w:val="22"/>
        </w:rPr>
        <w:t xml:space="preserve">and/or has </w:t>
      </w:r>
      <w:r w:rsidR="0018295C">
        <w:rPr>
          <w:sz w:val="22"/>
          <w:szCs w:val="22"/>
        </w:rPr>
        <w:t xml:space="preserve">already </w:t>
      </w:r>
      <w:r>
        <w:rPr>
          <w:sz w:val="22"/>
          <w:szCs w:val="22"/>
        </w:rPr>
        <w:t>been addressed</w:t>
      </w:r>
      <w:r w:rsidR="0018295C">
        <w:rPr>
          <w:sz w:val="22"/>
          <w:szCs w:val="22"/>
        </w:rPr>
        <w:t xml:space="preserve"> </w:t>
      </w:r>
      <w:r w:rsidR="00FF3406">
        <w:rPr>
          <w:sz w:val="22"/>
          <w:szCs w:val="22"/>
        </w:rPr>
        <w:t xml:space="preserve">by </w:t>
      </w:r>
      <w:r w:rsidR="0018295C">
        <w:rPr>
          <w:sz w:val="22"/>
          <w:szCs w:val="22"/>
        </w:rPr>
        <w:t>this LIO</w:t>
      </w:r>
      <w:r w:rsidR="00740866">
        <w:rPr>
          <w:sz w:val="22"/>
          <w:szCs w:val="22"/>
        </w:rPr>
        <w:t xml:space="preserve"> and no additional NTAs are requested.</w:t>
      </w:r>
      <w:r>
        <w:rPr>
          <w:sz w:val="22"/>
          <w:szCs w:val="22"/>
        </w:rPr>
        <w:t xml:space="preserve"> (</w:t>
      </w:r>
      <w:r w:rsidR="00740866">
        <w:rPr>
          <w:sz w:val="22"/>
          <w:szCs w:val="22"/>
        </w:rPr>
        <w:t xml:space="preserve">Note: This is intended to be a way to communicate progress in your LIO.  You can </w:t>
      </w:r>
      <w:r>
        <w:rPr>
          <w:sz w:val="22"/>
          <w:szCs w:val="22"/>
        </w:rPr>
        <w:t xml:space="preserve">provide </w:t>
      </w:r>
      <w:r w:rsidR="00740866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link to </w:t>
      </w:r>
      <w:r w:rsidR="00740866">
        <w:rPr>
          <w:sz w:val="22"/>
          <w:szCs w:val="22"/>
        </w:rPr>
        <w:t xml:space="preserve">a prior </w:t>
      </w:r>
      <w:r>
        <w:rPr>
          <w:sz w:val="22"/>
          <w:szCs w:val="22"/>
        </w:rPr>
        <w:t xml:space="preserve">NTA, </w:t>
      </w:r>
      <w:r w:rsidR="00863C38">
        <w:rPr>
          <w:sz w:val="22"/>
          <w:szCs w:val="22"/>
        </w:rPr>
        <w:t xml:space="preserve">LE 4YWP, </w:t>
      </w:r>
      <w:r w:rsidR="00E35A83">
        <w:rPr>
          <w:sz w:val="22"/>
          <w:szCs w:val="22"/>
        </w:rPr>
        <w:t>report</w:t>
      </w:r>
      <w:r>
        <w:rPr>
          <w:sz w:val="22"/>
          <w:szCs w:val="22"/>
        </w:rPr>
        <w:t>, website</w:t>
      </w:r>
      <w:r w:rsidR="00740866">
        <w:rPr>
          <w:sz w:val="22"/>
          <w:szCs w:val="22"/>
        </w:rPr>
        <w:t>,</w:t>
      </w:r>
      <w:r>
        <w:rPr>
          <w:sz w:val="22"/>
          <w:szCs w:val="22"/>
        </w:rPr>
        <w:t xml:space="preserve"> etc</w:t>
      </w:r>
      <w:r w:rsidR="00FF3406">
        <w:rPr>
          <w:sz w:val="22"/>
          <w:szCs w:val="22"/>
        </w:rPr>
        <w:t>.</w:t>
      </w:r>
      <w:r w:rsidR="00740866">
        <w:rPr>
          <w:sz w:val="22"/>
          <w:szCs w:val="22"/>
        </w:rPr>
        <w:t xml:space="preserve"> that describes what was done, if applicable.</w:t>
      </w:r>
      <w:r>
        <w:rPr>
          <w:sz w:val="22"/>
          <w:szCs w:val="22"/>
        </w:rPr>
        <w:t>)</w:t>
      </w:r>
    </w:p>
    <w:p w14:paraId="4F3737F8" w14:textId="77777777" w:rsidR="005F469E" w:rsidRPr="00C75E51" w:rsidRDefault="005F469E" w:rsidP="003F6EC1">
      <w:pPr>
        <w:pStyle w:val="CommentText"/>
        <w:spacing w:after="0"/>
        <w:rPr>
          <w:b/>
          <w:sz w:val="22"/>
          <w:szCs w:val="22"/>
          <w:u w:val="single"/>
        </w:rPr>
      </w:pPr>
    </w:p>
    <w:p w14:paraId="3D5CE23B" w14:textId="78E6B3A7" w:rsidR="00D619B2" w:rsidRDefault="00D619B2" w:rsidP="00D619B2">
      <w:pPr>
        <w:pStyle w:val="Caption"/>
        <w:keepNext/>
      </w:pPr>
      <w:r>
        <w:t xml:space="preserve">Example Table- not a full table of approaches under </w:t>
      </w:r>
      <w:r w:rsidR="00FF3406">
        <w:t>Floodplains (</w:t>
      </w:r>
      <w:r>
        <w:t>FP1</w:t>
      </w:r>
      <w:r w:rsidR="00FF3406">
        <w:t>) Regional</w:t>
      </w:r>
      <w:r>
        <w:t xml:space="preserve"> Priority</w:t>
      </w:r>
    </w:p>
    <w:tbl>
      <w:tblPr>
        <w:tblStyle w:val="GridTable4-Accent1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003"/>
        <w:gridCol w:w="1850"/>
        <w:gridCol w:w="4182"/>
      </w:tblGrid>
      <w:tr w:rsidR="000002A6" w14:paraId="0413CC7D" w14:textId="77777777" w:rsidTr="00863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F8347A" w14:textId="6354E6F2" w:rsidR="000002A6" w:rsidRPr="000D47ED" w:rsidRDefault="000002A6" w:rsidP="00E441A3">
            <w:pPr>
              <w:pStyle w:val="CommentText"/>
              <w:spacing w:after="0"/>
              <w:jc w:val="center"/>
              <w:rPr>
                <w:sz w:val="22"/>
                <w:szCs w:val="22"/>
              </w:rPr>
            </w:pPr>
            <w:r w:rsidRPr="00E441A3">
              <w:rPr>
                <w:sz w:val="22"/>
                <w:szCs w:val="22"/>
              </w:rPr>
              <w:t>Approach</w:t>
            </w:r>
            <w:r w:rsidR="00E441A3">
              <w:rPr>
                <w:sz w:val="22"/>
                <w:szCs w:val="22"/>
              </w:rPr>
              <w:t>*</w:t>
            </w:r>
          </w:p>
        </w:tc>
        <w:tc>
          <w:tcPr>
            <w:tcW w:w="20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01F826" w14:textId="7D228D5E" w:rsidR="000002A6" w:rsidRPr="000D47ED" w:rsidRDefault="000002A6" w:rsidP="003F6EC1">
            <w:pPr>
              <w:pStyle w:val="Comment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D47ED">
              <w:rPr>
                <w:sz w:val="22"/>
                <w:szCs w:val="22"/>
              </w:rPr>
              <w:t>Desired Outcome</w:t>
            </w:r>
          </w:p>
        </w:tc>
        <w:tc>
          <w:tcPr>
            <w:tcW w:w="1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5D9D7A" w14:textId="77777777" w:rsidR="000002A6" w:rsidRDefault="000002A6" w:rsidP="003F6EC1">
            <w:pPr>
              <w:pStyle w:val="Comment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Description/</w:t>
            </w:r>
          </w:p>
          <w:p w14:paraId="58999CC0" w14:textId="646F0E76" w:rsidR="000002A6" w:rsidRPr="000D47ED" w:rsidRDefault="000002A6" w:rsidP="003F6EC1">
            <w:pPr>
              <w:pStyle w:val="Comment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Clarifications</w:t>
            </w:r>
          </w:p>
        </w:tc>
        <w:tc>
          <w:tcPr>
            <w:tcW w:w="41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1F4E84" w14:textId="752A545C" w:rsidR="000002A6" w:rsidRPr="000D47ED" w:rsidRDefault="000002A6" w:rsidP="00E85B2C">
            <w:pPr>
              <w:pStyle w:val="CommentText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D47ED">
              <w:rPr>
                <w:sz w:val="22"/>
                <w:szCs w:val="22"/>
              </w:rPr>
              <w:t>Local Context</w:t>
            </w:r>
            <w:r>
              <w:rPr>
                <w:sz w:val="22"/>
                <w:szCs w:val="22"/>
              </w:rPr>
              <w:t xml:space="preserve"> </w:t>
            </w:r>
            <w:r w:rsidR="00C00F9A">
              <w:rPr>
                <w:sz w:val="22"/>
                <w:szCs w:val="22"/>
              </w:rPr>
              <w:t xml:space="preserve">(LIO will indicate using the KEY listed above) </w:t>
            </w:r>
          </w:p>
        </w:tc>
      </w:tr>
      <w:tr w:rsidR="00E85B2C" w14:paraId="51CA7A19" w14:textId="77777777" w:rsidTr="00D77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4"/>
            <w:shd w:val="clear" w:color="auto" w:fill="ED7D31" w:themeFill="accent2"/>
          </w:tcPr>
          <w:p w14:paraId="79D093FE" w14:textId="3C45FA52" w:rsidR="00E85B2C" w:rsidRPr="001B641C" w:rsidRDefault="00E85B2C" w:rsidP="0033737F">
            <w:pPr>
              <w:pStyle w:val="CommentText"/>
              <w:spacing w:after="0"/>
              <w:rPr>
                <w:sz w:val="22"/>
                <w:szCs w:val="22"/>
              </w:rPr>
            </w:pPr>
            <w:r w:rsidRPr="00F252EF">
              <w:rPr>
                <w:b w:val="0"/>
                <w:color w:val="FFFFFF" w:themeColor="background1"/>
                <w:sz w:val="22"/>
                <w:szCs w:val="22"/>
              </w:rPr>
              <w:t xml:space="preserve">FP1. ENABLE </w:t>
            </w:r>
            <w:r w:rsidR="00F252EF" w:rsidRPr="00F252EF">
              <w:rPr>
                <w:b w:val="0"/>
                <w:color w:val="FFFFFF" w:themeColor="background1"/>
                <w:sz w:val="22"/>
                <w:szCs w:val="22"/>
              </w:rPr>
              <w:t>GREATER LOCAL PLANNING CAPACITY TO ADDRESS RESTORATION AND PROTECTION</w:t>
            </w:r>
          </w:p>
        </w:tc>
      </w:tr>
      <w:tr w:rsidR="000002A6" w14:paraId="6E294AAD" w14:textId="77777777" w:rsidTr="00863C38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Merge w:val="restart"/>
          </w:tcPr>
          <w:p w14:paraId="0D7FB780" w14:textId="1A117CEA" w:rsidR="000002A6" w:rsidRPr="000D47ED" w:rsidRDefault="000002A6" w:rsidP="00D619B2">
            <w:pPr>
              <w:pStyle w:val="CommentText"/>
              <w:spacing w:after="0"/>
              <w:rPr>
                <w:b w:val="0"/>
                <w:sz w:val="22"/>
                <w:szCs w:val="22"/>
              </w:rPr>
            </w:pPr>
            <w:r w:rsidRPr="000D47ED">
              <w:rPr>
                <w:sz w:val="22"/>
                <w:szCs w:val="22"/>
              </w:rPr>
              <w:t>FP.1.1</w:t>
            </w:r>
            <w:r>
              <w:rPr>
                <w:sz w:val="22"/>
                <w:szCs w:val="22"/>
              </w:rPr>
              <w:t xml:space="preserve"> </w:t>
            </w:r>
            <w:r w:rsidRPr="00D619B2">
              <w:rPr>
                <w:sz w:val="22"/>
                <w:szCs w:val="22"/>
              </w:rPr>
              <w:t>Identify ecologically important areas</w:t>
            </w:r>
          </w:p>
        </w:tc>
        <w:tc>
          <w:tcPr>
            <w:tcW w:w="2003" w:type="dxa"/>
            <w:vMerge w:val="restart"/>
          </w:tcPr>
          <w:p w14:paraId="77AF6238" w14:textId="428E3F86" w:rsidR="000002A6" w:rsidRPr="00D619B2" w:rsidRDefault="000002A6" w:rsidP="003F6EC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619B2">
              <w:rPr>
                <w:sz w:val="22"/>
                <w:szCs w:val="22"/>
              </w:rPr>
              <w:t>Reach-scale planning will be able to address ecologically important areas</w:t>
            </w:r>
          </w:p>
        </w:tc>
        <w:tc>
          <w:tcPr>
            <w:tcW w:w="1850" w:type="dxa"/>
            <w:vMerge w:val="restart"/>
          </w:tcPr>
          <w:p w14:paraId="1E57EB71" w14:textId="2A16E5F6" w:rsidR="000002A6" w:rsidRDefault="000002A6" w:rsidP="00AA7553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include: ‘policy needs’, ‘example  actions’ &amp;  ‘proposal guidance’</w:t>
            </w:r>
          </w:p>
        </w:tc>
        <w:tc>
          <w:tcPr>
            <w:tcW w:w="4182" w:type="dxa"/>
          </w:tcPr>
          <w:p w14:paraId="2DF01383" w14:textId="60D6E618" w:rsidR="000002A6" w:rsidRPr="001B641C" w:rsidRDefault="00D9555F" w:rsidP="0033737F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Island</w:t>
            </w:r>
            <w:r w:rsidR="00863C38">
              <w:rPr>
                <w:sz w:val="22"/>
                <w:szCs w:val="22"/>
              </w:rPr>
              <w:t>:</w:t>
            </w:r>
          </w:p>
        </w:tc>
      </w:tr>
      <w:tr w:rsidR="000002A6" w14:paraId="364E5048" w14:textId="77777777" w:rsidTr="0086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Merge/>
          </w:tcPr>
          <w:p w14:paraId="06E6CCAA" w14:textId="4F44B646" w:rsidR="000002A6" w:rsidRPr="000D47ED" w:rsidRDefault="000002A6" w:rsidP="00D619B2">
            <w:pPr>
              <w:pStyle w:val="CommentText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5F46518D" w14:textId="42689E50" w:rsidR="000002A6" w:rsidRPr="00D619B2" w:rsidRDefault="000002A6" w:rsidP="003F6EC1">
            <w:pPr>
              <w:pStyle w:val="Comment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14:paraId="27B3661E" w14:textId="61DFD63D" w:rsidR="000002A6" w:rsidRDefault="000002A6" w:rsidP="00D619B2">
            <w:pPr>
              <w:pStyle w:val="Comment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286142D9" w14:textId="2CEEEFD8" w:rsidR="000002A6" w:rsidRPr="001B641C" w:rsidRDefault="00863C38" w:rsidP="0033737F">
            <w:pPr>
              <w:pStyle w:val="Comment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HCCC:</w:t>
            </w:r>
          </w:p>
        </w:tc>
      </w:tr>
      <w:tr w:rsidR="000002A6" w14:paraId="5AF8FBA6" w14:textId="77777777" w:rsidTr="00863C38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Merge/>
          </w:tcPr>
          <w:p w14:paraId="2E1130D9" w14:textId="623024AF" w:rsidR="000002A6" w:rsidRPr="000D47ED" w:rsidRDefault="000002A6" w:rsidP="00D619B2">
            <w:pPr>
              <w:pStyle w:val="CommentText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648BD124" w14:textId="1F3ED9C2" w:rsidR="000002A6" w:rsidRPr="00D619B2" w:rsidRDefault="000002A6" w:rsidP="003F6EC1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14:paraId="62E349E3" w14:textId="2EF40B0A" w:rsidR="000002A6" w:rsidRDefault="000002A6" w:rsidP="00D619B2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44967450" w14:textId="2F362F22" w:rsidR="000002A6" w:rsidRPr="001B641C" w:rsidRDefault="00863C38" w:rsidP="0033737F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Juan:</w:t>
            </w:r>
          </w:p>
        </w:tc>
      </w:tr>
      <w:tr w:rsidR="00863C38" w14:paraId="15ACEA9C" w14:textId="77777777" w:rsidTr="0086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Merge/>
          </w:tcPr>
          <w:p w14:paraId="68453DF5" w14:textId="61A09B97" w:rsidR="00863C38" w:rsidRPr="000D47ED" w:rsidRDefault="00863C38" w:rsidP="00863C38">
            <w:pPr>
              <w:pStyle w:val="CommentText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4366BEF0" w14:textId="1EE19D59" w:rsidR="00863C38" w:rsidRPr="00D619B2" w:rsidRDefault="00863C38" w:rsidP="00863C38">
            <w:pPr>
              <w:pStyle w:val="Comment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14:paraId="57B7DC58" w14:textId="35520470" w:rsidR="00863C38" w:rsidRDefault="00863C38" w:rsidP="00863C38">
            <w:pPr>
              <w:pStyle w:val="Comment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438D1008" w14:textId="3A815FFA" w:rsidR="00863C38" w:rsidRPr="001B641C" w:rsidRDefault="00863C38" w:rsidP="00863C38">
            <w:pPr>
              <w:pStyle w:val="Comment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Snohomish-Stillaguamish: </w:t>
            </w:r>
          </w:p>
        </w:tc>
      </w:tr>
      <w:tr w:rsidR="00863C38" w14:paraId="1889CC18" w14:textId="77777777" w:rsidTr="00863C38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Merge/>
          </w:tcPr>
          <w:p w14:paraId="30AD29B7" w14:textId="6BABF257" w:rsidR="00863C38" w:rsidRPr="000D47ED" w:rsidRDefault="00863C38" w:rsidP="00863C38">
            <w:pPr>
              <w:pStyle w:val="CommentText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7E2610B7" w14:textId="5CCF37C2" w:rsidR="00863C38" w:rsidRPr="00D619B2" w:rsidRDefault="00863C38" w:rsidP="00863C38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14:paraId="155C4860" w14:textId="6DC48154" w:rsidR="00863C38" w:rsidRDefault="00863C38" w:rsidP="00863C38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10514326" w14:textId="104BD90F" w:rsidR="00863C38" w:rsidRPr="001B641C" w:rsidRDefault="00863C38" w:rsidP="00863C38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Central:</w:t>
            </w:r>
          </w:p>
        </w:tc>
      </w:tr>
      <w:tr w:rsidR="00863C38" w14:paraId="22AFB8F3" w14:textId="77777777" w:rsidTr="0086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Merge/>
          </w:tcPr>
          <w:p w14:paraId="57B0E0AC" w14:textId="04AE0681" w:rsidR="00863C38" w:rsidRPr="000D47ED" w:rsidRDefault="00863C38" w:rsidP="00863C38">
            <w:pPr>
              <w:pStyle w:val="CommentText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37A8195A" w14:textId="40A344A7" w:rsidR="00863C38" w:rsidRPr="00D619B2" w:rsidRDefault="00863C38" w:rsidP="00863C38">
            <w:pPr>
              <w:pStyle w:val="Comment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14:paraId="46E156A1" w14:textId="18D66E3A" w:rsidR="00863C38" w:rsidRDefault="00863C38" w:rsidP="00863C38">
            <w:pPr>
              <w:pStyle w:val="Comment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4DC53C86" w14:textId="6F41AD3C" w:rsidR="00863C38" w:rsidRPr="001B641C" w:rsidRDefault="00863C38" w:rsidP="00863C38">
            <w:pPr>
              <w:pStyle w:val="Comment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Sound:</w:t>
            </w:r>
          </w:p>
        </w:tc>
      </w:tr>
      <w:tr w:rsidR="00863C38" w14:paraId="075A84FB" w14:textId="77777777" w:rsidTr="00863C38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Merge/>
          </w:tcPr>
          <w:p w14:paraId="2ED0E362" w14:textId="31AAB167" w:rsidR="00863C38" w:rsidRPr="000D47ED" w:rsidRDefault="00863C38" w:rsidP="00863C38">
            <w:pPr>
              <w:pStyle w:val="CommentText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1EAFFA39" w14:textId="58E2DE20" w:rsidR="00863C38" w:rsidRPr="00D619B2" w:rsidRDefault="00863C38" w:rsidP="00863C38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14:paraId="601F2B74" w14:textId="5CD20885" w:rsidR="00863C38" w:rsidRDefault="00863C38" w:rsidP="00863C38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26D2FDAC" w14:textId="459FD5BA" w:rsidR="00863C38" w:rsidRPr="001B641C" w:rsidRDefault="00863C38" w:rsidP="00863C38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B641C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trait:</w:t>
            </w:r>
          </w:p>
        </w:tc>
      </w:tr>
      <w:tr w:rsidR="00863C38" w14:paraId="46282A63" w14:textId="77777777" w:rsidTr="0086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Merge/>
          </w:tcPr>
          <w:p w14:paraId="338E02A3" w14:textId="0532E876" w:rsidR="00863C38" w:rsidRPr="000D47ED" w:rsidRDefault="00863C38" w:rsidP="00863C38">
            <w:pPr>
              <w:pStyle w:val="CommentText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6A07FEA7" w14:textId="10026D2E" w:rsidR="00863C38" w:rsidRPr="00D619B2" w:rsidRDefault="00863C38" w:rsidP="00863C38">
            <w:pPr>
              <w:pStyle w:val="Comment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14:paraId="4FC14BE5" w14:textId="6586F6ED" w:rsidR="00863C38" w:rsidRDefault="00863C38" w:rsidP="00863C38">
            <w:pPr>
              <w:pStyle w:val="Comment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45897A5D" w14:textId="1FD70F06" w:rsidR="00863C38" w:rsidRPr="001B641C" w:rsidRDefault="00863C38" w:rsidP="00863C38">
            <w:pPr>
              <w:pStyle w:val="CommentText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 Central:</w:t>
            </w:r>
          </w:p>
        </w:tc>
      </w:tr>
      <w:tr w:rsidR="00863C38" w14:paraId="2D4C45A7" w14:textId="77777777" w:rsidTr="00863C38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Merge/>
          </w:tcPr>
          <w:p w14:paraId="6E0436A3" w14:textId="65629CA3" w:rsidR="00863C38" w:rsidRPr="000D47ED" w:rsidRDefault="00863C38" w:rsidP="00863C38">
            <w:pPr>
              <w:pStyle w:val="CommentText"/>
              <w:spacing w:after="0"/>
              <w:rPr>
                <w:b w:val="0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32B0EFC5" w14:textId="0672E240" w:rsidR="00863C38" w:rsidRPr="00D619B2" w:rsidRDefault="00863C38" w:rsidP="00863C38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14:paraId="48EB296A" w14:textId="6A352C08" w:rsidR="00863C38" w:rsidRDefault="00863C38" w:rsidP="00863C38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00A0A0FA" w14:textId="1868137A" w:rsidR="00863C38" w:rsidRPr="001B641C" w:rsidRDefault="00863C38" w:rsidP="00863C38">
            <w:pPr>
              <w:pStyle w:val="Comment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B641C">
              <w:rPr>
                <w:sz w:val="22"/>
                <w:szCs w:val="22"/>
              </w:rPr>
              <w:t>Whatcom:</w:t>
            </w:r>
          </w:p>
        </w:tc>
      </w:tr>
    </w:tbl>
    <w:p w14:paraId="2CF14ABF" w14:textId="77777777" w:rsidR="008E1C0D" w:rsidRDefault="008E1C0D" w:rsidP="003F6EC1">
      <w:pPr>
        <w:pStyle w:val="CommentText"/>
        <w:spacing w:after="0"/>
        <w:rPr>
          <w:b/>
          <w:sz w:val="22"/>
          <w:szCs w:val="22"/>
          <w:u w:val="single"/>
        </w:rPr>
      </w:pPr>
    </w:p>
    <w:p w14:paraId="3FB6F7D0" w14:textId="56A1D737" w:rsidR="0022360C" w:rsidRDefault="0022360C" w:rsidP="003F6EC1">
      <w:pPr>
        <w:pStyle w:val="CommentText"/>
        <w:spacing w:after="0"/>
        <w:rPr>
          <w:b/>
          <w:sz w:val="22"/>
          <w:szCs w:val="22"/>
          <w:u w:val="single"/>
        </w:rPr>
      </w:pPr>
    </w:p>
    <w:p w14:paraId="7864A188" w14:textId="14B13D56" w:rsidR="005F469E" w:rsidRDefault="00304478" w:rsidP="003F6EC1">
      <w:pPr>
        <w:pStyle w:val="CommentText"/>
        <w:spacing w:after="0"/>
        <w:rPr>
          <w:b/>
          <w:sz w:val="22"/>
          <w:szCs w:val="22"/>
          <w:u w:val="single"/>
        </w:rPr>
      </w:pPr>
      <w:r w:rsidRPr="003068FC">
        <w:rPr>
          <w:b/>
          <w:sz w:val="22"/>
          <w:szCs w:val="22"/>
          <w:u w:val="single"/>
        </w:rPr>
        <w:t>D</w:t>
      </w:r>
      <w:r w:rsidR="00BE7A29" w:rsidRPr="003068FC">
        <w:rPr>
          <w:b/>
          <w:sz w:val="22"/>
          <w:szCs w:val="22"/>
          <w:u w:val="single"/>
        </w:rPr>
        <w:t>eveloping Local Context</w:t>
      </w:r>
      <w:r w:rsidR="0022360C" w:rsidRPr="003068FC">
        <w:rPr>
          <w:b/>
          <w:sz w:val="22"/>
          <w:szCs w:val="22"/>
          <w:u w:val="single"/>
        </w:rPr>
        <w:t>: For</w:t>
      </w:r>
      <w:r w:rsidR="0022360C">
        <w:rPr>
          <w:b/>
          <w:sz w:val="22"/>
          <w:szCs w:val="22"/>
          <w:u w:val="single"/>
        </w:rPr>
        <w:t xml:space="preserve"> each Regional Priority and associated </w:t>
      </w:r>
      <w:r w:rsidR="00121DBE">
        <w:rPr>
          <w:b/>
          <w:sz w:val="22"/>
          <w:szCs w:val="22"/>
          <w:u w:val="single"/>
        </w:rPr>
        <w:t>information</w:t>
      </w:r>
      <w:r w:rsidR="0022360C">
        <w:rPr>
          <w:b/>
          <w:sz w:val="22"/>
          <w:szCs w:val="22"/>
          <w:u w:val="single"/>
        </w:rPr>
        <w:t>:</w:t>
      </w:r>
    </w:p>
    <w:p w14:paraId="20B00835" w14:textId="5D84D505" w:rsidR="00121DBE" w:rsidRPr="00E441A3" w:rsidRDefault="00121DBE" w:rsidP="003F6EC1">
      <w:pPr>
        <w:pStyle w:val="CommentText"/>
        <w:spacing w:after="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6DB7FC2A" wp14:editId="330BD808">
                <wp:simplePos x="0" y="0"/>
                <wp:positionH relativeFrom="column">
                  <wp:posOffset>2514600</wp:posOffset>
                </wp:positionH>
                <wp:positionV relativeFrom="paragraph">
                  <wp:posOffset>151765</wp:posOffset>
                </wp:positionV>
                <wp:extent cx="2019300" cy="209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5D2C0E" w14:textId="75D334FB" w:rsidR="004D23FB" w:rsidRPr="00E441A3" w:rsidRDefault="004D23FB" w:rsidP="004D23FB">
                            <w:pPr>
                              <w:pStyle w:val="Caption"/>
                              <w:rPr>
                                <w:b/>
                                <w:noProof/>
                                <w:sz w:val="22"/>
                                <w:u w:val="single"/>
                              </w:rPr>
                            </w:pPr>
                            <w:r w:rsidRPr="00E441A3">
                              <w:rPr>
                                <w:b/>
                                <w:sz w:val="22"/>
                              </w:rPr>
                              <w:t>Begin here: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7FC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8pt;margin-top:11.95pt;width:159pt;height:16.5pt;z-index:2516449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" stroked="f">
                <v:textbox inset="0,0,0,0">
                  <w:txbxContent>
                    <w:p w14:paraId="485D2C0E" w14:textId="75D334FB" w:rsidR="004D23FB" w:rsidRPr="00E441A3" w:rsidRDefault="004D23FB" w:rsidP="004D23FB">
                      <w:pPr>
                        <w:pStyle w:val="Caption"/>
                        <w:rPr>
                          <w:b/>
                          <w:noProof/>
                          <w:sz w:val="22"/>
                          <w:u w:val="single"/>
                        </w:rPr>
                      </w:pPr>
                      <w:r w:rsidRPr="00E441A3">
                        <w:rPr>
                          <w:b/>
                          <w:sz w:val="22"/>
                        </w:rPr>
                        <w:t>Begin here:</w:t>
                      </w:r>
                    </w:p>
                  </w:txbxContent>
                </v:textbox>
              </v:shape>
            </w:pict>
          </mc:Fallback>
        </mc:AlternateContent>
      </w:r>
    </w:p>
    <w:p w14:paraId="2722FC36" w14:textId="2E5A0ED1" w:rsidR="008A5F1B" w:rsidRPr="00C75E51" w:rsidRDefault="00A84697" w:rsidP="003F6EC1">
      <w:pPr>
        <w:pStyle w:val="CommentText"/>
        <w:spacing w:after="0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93A0E62" wp14:editId="7C6E4020">
                <wp:simplePos x="0" y="0"/>
                <wp:positionH relativeFrom="column">
                  <wp:posOffset>2504440</wp:posOffset>
                </wp:positionH>
                <wp:positionV relativeFrom="paragraph">
                  <wp:posOffset>158115</wp:posOffset>
                </wp:positionV>
                <wp:extent cx="2257425" cy="561975"/>
                <wp:effectExtent l="0" t="0" r="28575" b="2857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61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A480F" w14:textId="4CEAFC3E" w:rsidR="0022360C" w:rsidRPr="00C9790D" w:rsidRDefault="00E85B2C" w:rsidP="0022360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Within a Regional P</w:t>
                            </w:r>
                            <w:r w:rsidR="0022360C" w:rsidRPr="00C9790D">
                              <w:rPr>
                                <w:sz w:val="24"/>
                              </w:rPr>
                              <w:t>riority</w:t>
                            </w:r>
                            <w:r w:rsidR="009B6587" w:rsidRPr="00C9790D">
                              <w:rPr>
                                <w:sz w:val="24"/>
                              </w:rPr>
                              <w:t xml:space="preserve">, is the </w:t>
                            </w:r>
                            <w:r w:rsidR="00BF3071" w:rsidRPr="00C9790D">
                              <w:rPr>
                                <w:sz w:val="24"/>
                              </w:rPr>
                              <w:t>‘</w:t>
                            </w:r>
                            <w:r w:rsidR="009B6587" w:rsidRPr="00C9790D">
                              <w:rPr>
                                <w:sz w:val="24"/>
                              </w:rPr>
                              <w:t>approach</w:t>
                            </w:r>
                            <w:r w:rsidR="00BF3071" w:rsidRPr="00C9790D">
                              <w:rPr>
                                <w:sz w:val="24"/>
                              </w:rPr>
                              <w:t>’</w:t>
                            </w:r>
                            <w:r w:rsidR="0022360C" w:rsidRPr="00C9790D">
                              <w:rPr>
                                <w:sz w:val="24"/>
                              </w:rPr>
                              <w:t xml:space="preserve"> relevant to your LIO?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A0E62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7" type="#_x0000_t109" style="position:absolute;margin-left:197.2pt;margin-top:12.45pt;width:177.75pt;height:4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" fillcolor="#5b9bd5 [3204]" strokecolor="#1f4d78 [1604]" strokeweight="1pt">
                <v:textbox inset=",7.2pt">
                  <w:txbxContent>
                    <w:p w14:paraId="717A480F" w14:textId="4CEAFC3E" w:rsidR="0022360C" w:rsidRPr="00C9790D" w:rsidRDefault="00E85B2C" w:rsidP="0022360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Within a Regional P</w:t>
                      </w:r>
                      <w:r w:rsidR="0022360C" w:rsidRPr="00C9790D">
                        <w:rPr>
                          <w:sz w:val="24"/>
                        </w:rPr>
                        <w:t>riority</w:t>
                      </w:r>
                      <w:r w:rsidR="009B6587" w:rsidRPr="00C9790D">
                        <w:rPr>
                          <w:sz w:val="24"/>
                        </w:rPr>
                        <w:t xml:space="preserve">, is the </w:t>
                      </w:r>
                      <w:r w:rsidR="00BF3071" w:rsidRPr="00C9790D">
                        <w:rPr>
                          <w:sz w:val="24"/>
                        </w:rPr>
                        <w:t>‘</w:t>
                      </w:r>
                      <w:r w:rsidR="009B6587" w:rsidRPr="00C9790D">
                        <w:rPr>
                          <w:sz w:val="24"/>
                        </w:rPr>
                        <w:t>approach</w:t>
                      </w:r>
                      <w:r w:rsidR="00BF3071" w:rsidRPr="00C9790D">
                        <w:rPr>
                          <w:sz w:val="24"/>
                        </w:rPr>
                        <w:t>’</w:t>
                      </w:r>
                      <w:r w:rsidR="0022360C" w:rsidRPr="00C9790D">
                        <w:rPr>
                          <w:sz w:val="24"/>
                        </w:rPr>
                        <w:t xml:space="preserve"> relevant to your LIO?</w:t>
                      </w:r>
                    </w:p>
                  </w:txbxContent>
                </v:textbox>
              </v:shape>
            </w:pict>
          </mc:Fallback>
        </mc:AlternateContent>
      </w:r>
    </w:p>
    <w:p w14:paraId="4795D9E3" w14:textId="0D359E1F" w:rsidR="005F469E" w:rsidRDefault="005F469E" w:rsidP="003F6EC1">
      <w:pPr>
        <w:pStyle w:val="CommentText"/>
        <w:spacing w:after="0"/>
        <w:rPr>
          <w:b/>
          <w:sz w:val="22"/>
          <w:szCs w:val="22"/>
          <w:u w:val="single"/>
        </w:rPr>
      </w:pPr>
    </w:p>
    <w:p w14:paraId="5393EDD5" w14:textId="2E041C3B" w:rsidR="00304478" w:rsidRDefault="00304478" w:rsidP="003F6EC1">
      <w:pPr>
        <w:pStyle w:val="CommentText"/>
        <w:spacing w:after="0"/>
        <w:rPr>
          <w:b/>
          <w:sz w:val="22"/>
          <w:szCs w:val="22"/>
          <w:u w:val="single"/>
        </w:rPr>
      </w:pPr>
    </w:p>
    <w:p w14:paraId="6D17E6AF" w14:textId="752325CF" w:rsidR="00304478" w:rsidRDefault="00304478" w:rsidP="003F6EC1">
      <w:pPr>
        <w:pStyle w:val="CommentText"/>
        <w:spacing w:after="0"/>
        <w:rPr>
          <w:b/>
          <w:sz w:val="22"/>
          <w:szCs w:val="22"/>
          <w:u w:val="single"/>
        </w:rPr>
      </w:pPr>
    </w:p>
    <w:p w14:paraId="48F9AD67" w14:textId="2BB0A24F" w:rsidR="00304478" w:rsidRDefault="00AA7915" w:rsidP="003F6EC1">
      <w:pPr>
        <w:pStyle w:val="CommentText"/>
        <w:spacing w:after="0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7A594E9" wp14:editId="2C7D901B">
                <wp:simplePos x="0" y="0"/>
                <wp:positionH relativeFrom="column">
                  <wp:posOffset>2790825</wp:posOffset>
                </wp:positionH>
                <wp:positionV relativeFrom="paragraph">
                  <wp:posOffset>48260</wp:posOffset>
                </wp:positionV>
                <wp:extent cx="1733550" cy="209550"/>
                <wp:effectExtent l="0" t="0" r="38100" b="1905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209550"/>
                          <a:chOff x="0" y="0"/>
                          <a:chExt cx="1733550" cy="209550"/>
                        </a:xfrm>
                      </wpg:grpSpPr>
                      <wps:wsp>
                        <wps:cNvPr id="57" name="Straight Connector 57"/>
                        <wps:cNvCnPr/>
                        <wps:spPr>
                          <a:xfrm flipH="1">
                            <a:off x="0" y="0"/>
                            <a:ext cx="847725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 flipH="1" flipV="1">
                            <a:off x="866775" y="0"/>
                            <a:ext cx="866775" cy="180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9CDF6" id="Group 59" o:spid="_x0000_s1026" style="position:absolute;margin-left:219.75pt;margin-top:3.8pt;width:136.5pt;height:16.5pt;z-index:251730944" coordsize="1733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">
                <v:line id="Straight Connector 57" o:spid="_x0000_s1027" style="position:absolute;flip:x;visibility:visible;mso-wrap-style:square" from="0,0" to="8477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w9hsQAAADbAAAADwAAAGRycy9kb3ducmV2LnhtbESPT4vCMBTE74LfITzBm6Yu1NVqFJEV&#10;hMUF/x28PZtnW21eShO1++3NwoLHYWZ+w0znjSnFg2pXWFYw6EcgiFOrC84UHPar3giE88gaS8uk&#10;4JcczGft1hQTbZ+8pcfOZyJA2CWoIPe+SqR0aU4GXd9WxMG72NqgD7LOpK7xGeCmlB9RNJQGCw4L&#10;OVa0zCm97e5GwUpvzjwau5/T0RbD7/W1On7FsVLdTrOYgPDU+Hf4v73WCuJP+PsSf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DD2GxAAAANsAAAAPAAAAAAAAAAAA&#10;AAAAAKECAABkcnMvZG93bnJldi54bWxQSwUGAAAAAAQABAD5AAAAkgMAAAAA&#10;" strokecolor="#5b9bd5 [3204]" strokeweight=".5pt">
                  <v:stroke joinstyle="miter"/>
                </v:line>
                <v:line id="Straight Connector 58" o:spid="_x0000_s1028" style="position:absolute;flip:x y;visibility:visible;mso-wrap-style:square" from="8667,0" to="17335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AejsAAAADbAAAADwAAAGRycy9kb3ducmV2LnhtbERPz2vCMBS+D/wfwhO8DE0ULKUaRQRh&#10;O+wwp/dH82yLzUtNoq3+9cthsOPH93u9HWwrHuRD41jDfKZAEJfONFxpOP0cpjmIEJENto5Jw5MC&#10;bDejtzUWxvX8TY9jrEQK4VCghjrGrpAylDVZDDPXESfu4rzFmKCvpPHYp3DbyoVSmbTYcGqosaN9&#10;TeX1eLcaPum1bN7P86+8Ur075Lebz1Sm9WQ87FYgIg3xX/zn/jAalmls+pJ+gN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QHo7AAAAA2wAAAA8AAAAAAAAAAAAAAAAA&#10;oQIAAGRycy9kb3ducmV2LnhtbFBLBQYAAAAABAAEAPkAAACOAwAAAAA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2D7E1C90" w14:textId="7FD90596" w:rsidR="00304478" w:rsidRDefault="00E168F9" w:rsidP="003F6EC1">
      <w:pPr>
        <w:pStyle w:val="CommentText"/>
        <w:spacing w:after="0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F360510" wp14:editId="4ABFE3C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1967023" cy="657225"/>
                <wp:effectExtent l="19050" t="19050" r="33655" b="4762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7023" cy="657225"/>
                          <a:chOff x="0" y="0"/>
                          <a:chExt cx="1967397" cy="657225"/>
                        </a:xfrm>
                      </wpg:grpSpPr>
                      <wps:wsp>
                        <wps:cNvPr id="4" name="Flowchart: Process 4"/>
                        <wps:cNvSpPr/>
                        <wps:spPr>
                          <a:xfrm>
                            <a:off x="0" y="0"/>
                            <a:ext cx="895350" cy="276225"/>
                          </a:xfrm>
                          <a:prstGeom prst="flowChartProcess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8E3CA3" w14:textId="1444756D" w:rsidR="0022360C" w:rsidRDefault="0022360C" w:rsidP="0022360C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lowchart: Process 27"/>
                        <wps:cNvSpPr/>
                        <wps:spPr>
                          <a:xfrm>
                            <a:off x="1" y="333375"/>
                            <a:ext cx="1967396" cy="323850"/>
                          </a:xfrm>
                          <a:prstGeom prst="flowChartProcess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1322ED" w14:textId="101C7F3E" w:rsidR="004D23FB" w:rsidRDefault="004D23FB" w:rsidP="004D23FB">
                              <w:pPr>
                                <w:jc w:val="center"/>
                              </w:pPr>
                              <w:r>
                                <w:t xml:space="preserve">Write </w:t>
                              </w:r>
                              <w:r w:rsidR="00E168F9">
                                <w:t>“</w:t>
                              </w:r>
                              <w:r w:rsidR="00740866">
                                <w:rPr>
                                  <w:b/>
                                </w:rPr>
                                <w:t>Not applicable</w:t>
                              </w:r>
                              <w:r w:rsidR="00E168F9">
                                <w:rPr>
                                  <w:b/>
                                </w:rPr>
                                <w:t>”</w:t>
                              </w:r>
                              <w:r w:rsidR="00E168F9">
                                <w:t xml:space="preserve"> in cell.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360510" id="Group 38" o:spid="_x0000_s1028" style="position:absolute;margin-left:103.7pt;margin-top:3.45pt;width:154.9pt;height:51.75pt;z-index:251698176;mso-position-horizontal:right;mso-position-horizontal-relative:margin;mso-width-relative:margin" coordsize="1967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">
                <v:shape id="Flowchart: Process 4" o:spid="_x0000_s1029" type="#_x0000_t109" style="position:absolute;width:8953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03sQA&#10;AADaAAAADwAAAGRycy9kb3ducmV2LnhtbESPT2vCQBTE7wW/w/IEb81GLVJSVxFRbC+CfzD09si+&#10;JqnZt2F3a9Jv3xWEHoeZ+Q0zX/amETdyvrasYJykIIgLq2suFZxP2+dXED4ga2wsk4Jf8rBcDJ7m&#10;mGnb8YFux1CKCGGfoYIqhDaT0hcVGfSJbYmj92WdwRClK6V22EW4aeQkTWfSYM1xocKW1hUV1+OP&#10;UdB5eZlonM660zUv95uPnf38zpUaDfvVG4hAffgPP9rvWsEL3K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atN7EAAAA2gAAAA8AAAAAAAAAAAAAAAAAmAIAAGRycy9k&#10;b3ducmV2LnhtbFBLBQYAAAAABAAEAPUAAACJAwAAAAA=&#10;" fillcolor="#5b9bd5 [3204]" strokecolor="red" strokeweight="4.5pt">
                  <v:textbox>
                    <w:txbxContent>
                      <w:p w14:paraId="688E3CA3" w14:textId="1444756D" w:rsidR="0022360C" w:rsidRDefault="0022360C" w:rsidP="0022360C">
                        <w:pPr>
                          <w:jc w:val="center"/>
                        </w:pPr>
                        <w:r>
                          <w:t>NO</w:t>
                        </w:r>
                      </w:p>
                    </w:txbxContent>
                  </v:textbox>
                </v:shape>
                <v:shape id="Flowchart: Process 27" o:spid="_x0000_s1030" type="#_x0000_t109" style="position:absolute;top:3333;width:19673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tbMUA&#10;AADbAAAADwAAAGRycy9kb3ducmV2LnhtbESPQWvCQBSE7wX/w/IEb3VjhLREVxGxtL0UGkXx9sg+&#10;k5js25DdJum/7xYKPQ4z8w2z3o6mET11rrKsYDGPQBDnVldcKDgdXx6fQTiPrLGxTAq+ycF2M3lY&#10;Y6rtwJ/UZ74QAcIuRQWl920qpctLMujmtiUO3s12Bn2QXSF1h0OAm0bGUZRIgxWHhRJb2peU19mX&#10;UTA4eY41LpPhWF+Kj8P7q73eL0rNpuNuBcLT6P/Df+03rSB+gt8v4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Sy1sxQAAANsAAAAPAAAAAAAAAAAAAAAAAJgCAABkcnMv&#10;ZG93bnJldi54bWxQSwUGAAAAAAQABAD1AAAAigMAAAAA&#10;" fillcolor="#5b9bd5 [3204]" strokecolor="red" strokeweight="4.5pt">
                  <v:textbox>
                    <w:txbxContent>
                      <w:p w14:paraId="651322ED" w14:textId="101C7F3E" w:rsidR="004D23FB" w:rsidRDefault="004D23FB" w:rsidP="004D23FB">
                        <w:pPr>
                          <w:jc w:val="center"/>
                        </w:pPr>
                        <w:r>
                          <w:t xml:space="preserve">Write </w:t>
                        </w:r>
                        <w:r w:rsidR="00E168F9">
                          <w:t>“</w:t>
                        </w:r>
                        <w:r w:rsidR="00740866">
                          <w:rPr>
                            <w:b/>
                          </w:rPr>
                          <w:t>Not applicable</w:t>
                        </w:r>
                        <w:r w:rsidR="00E168F9">
                          <w:rPr>
                            <w:b/>
                          </w:rPr>
                          <w:t>”</w:t>
                        </w:r>
                        <w:r w:rsidR="00E168F9">
                          <w:t xml:space="preserve"> in cell.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40866">
        <w:rPr>
          <w:b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F3406D0" wp14:editId="43B83CEF">
                <wp:simplePos x="0" y="0"/>
                <wp:positionH relativeFrom="column">
                  <wp:posOffset>1100455</wp:posOffset>
                </wp:positionH>
                <wp:positionV relativeFrom="paragraph">
                  <wp:posOffset>12700</wp:posOffset>
                </wp:positionV>
                <wp:extent cx="2047875" cy="971550"/>
                <wp:effectExtent l="0" t="19050" r="28575" b="1905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971550"/>
                          <a:chOff x="-276445" y="0"/>
                          <a:chExt cx="2048096" cy="971550"/>
                        </a:xfrm>
                      </wpg:grpSpPr>
                      <wps:wsp>
                        <wps:cNvPr id="3" name="Flowchart: Process 3"/>
                        <wps:cNvSpPr/>
                        <wps:spPr>
                          <a:xfrm>
                            <a:off x="514350" y="0"/>
                            <a:ext cx="866775" cy="276225"/>
                          </a:xfrm>
                          <a:prstGeom prst="flowChartProcess">
                            <a:avLst/>
                          </a:prstGeom>
                          <a:ln w="571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33F6AF" w14:textId="27796A24" w:rsidR="0022360C" w:rsidRDefault="0022360C" w:rsidP="0022360C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lowchart: Process 5"/>
                        <wps:cNvSpPr/>
                        <wps:spPr>
                          <a:xfrm>
                            <a:off x="-276445" y="304800"/>
                            <a:ext cx="2048096" cy="66675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A0BAAE" w14:textId="72B78AE7" w:rsidR="0022360C" w:rsidRPr="00BF3071" w:rsidRDefault="009B6587" w:rsidP="0022360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F3071">
                                <w:rPr>
                                  <w:sz w:val="20"/>
                                </w:rPr>
                                <w:t xml:space="preserve">Does this </w:t>
                              </w:r>
                              <w:r w:rsidR="00E85B2C">
                                <w:rPr>
                                  <w:sz w:val="20"/>
                                </w:rPr>
                                <w:t>‘</w:t>
                              </w:r>
                              <w:r w:rsidRPr="00BF3071">
                                <w:rPr>
                                  <w:sz w:val="20"/>
                                </w:rPr>
                                <w:t>approach</w:t>
                              </w:r>
                              <w:r w:rsidR="00E85B2C">
                                <w:rPr>
                                  <w:sz w:val="20"/>
                                </w:rPr>
                                <w:t>’</w:t>
                              </w:r>
                              <w:r w:rsidRPr="00BF307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A84697" w:rsidRPr="00BF3071">
                                <w:rPr>
                                  <w:sz w:val="20"/>
                                </w:rPr>
                                <w:t>require</w:t>
                              </w:r>
                              <w:r w:rsidRPr="00BF307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E85B2C">
                                <w:rPr>
                                  <w:sz w:val="20"/>
                                </w:rPr>
                                <w:t>further action</w:t>
                              </w:r>
                              <w:r w:rsidRPr="00BF3071">
                                <w:rPr>
                                  <w:sz w:val="20"/>
                                </w:rPr>
                                <w:t xml:space="preserve"> within your LIO</w:t>
                              </w:r>
                              <w:r w:rsidR="00BF3071">
                                <w:rPr>
                                  <w:sz w:val="20"/>
                                </w:rPr>
                                <w:t>?</w:t>
                              </w:r>
                            </w:p>
                            <w:p w14:paraId="53A799A6" w14:textId="04C31246" w:rsidR="0022360C" w:rsidRDefault="0022360C" w:rsidP="002236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406D0" id="Group 39" o:spid="_x0000_s1031" style="position:absolute;margin-left:86.65pt;margin-top:1pt;width:161.25pt;height:76.5pt;z-index:251653120;mso-width-relative:margin;mso-height-relative:margin" coordorigin="-2764" coordsize="20480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">
                <v:shape id="Flowchart: Process 3" o:spid="_x0000_s1032" type="#_x0000_t109" style="position:absolute;left:5143;width:8668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l+8QA&#10;AADaAAAADwAAAGRycy9kb3ducmV2LnhtbESPQWvCQBSE74L/YXmCt7qxQmlTV2kChZ4KRpH29si+&#10;JsHs27i7TVJ/fVcQPA4z8w2z3o6mFT0531hWsFwkIIhLqxuuFBz27w/PIHxA1thaJgV/5GG7mU7W&#10;mGo78I76IlQiQtinqKAOoUul9GVNBv3CdsTR+7HOYIjSVVI7HCLctPIxSZ6kwYbjQo0d5TWVp+LX&#10;KKhOWX/Jmpfv3J33/ig/j2P3ZZSaz8a3VxCBxnAP39ofWsEKrlfiD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bZfvEAAAA2gAAAA8AAAAAAAAAAAAAAAAAmAIAAGRycy9k&#10;b3ducmV2LnhtbFBLBQYAAAAABAAEAPUAAACJAwAAAAA=&#10;" fillcolor="#5b9bd5 [3204]" strokecolor="#92d050" strokeweight="4.5pt">
                  <v:textbox>
                    <w:txbxContent>
                      <w:p w14:paraId="6B33F6AF" w14:textId="27796A24" w:rsidR="0022360C" w:rsidRDefault="0022360C" w:rsidP="0022360C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Flowchart: Process 5" o:spid="_x0000_s1033" type="#_x0000_t109" style="position:absolute;left:-2764;top:3048;width:20480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jM8MA&#10;AADaAAAADwAAAGRycy9kb3ducmV2LnhtbESPT4vCMBTE7wt+h/CEva2pwi5SjVIEQcGL7uKf26N5&#10;ttXmpSbR1m+/WVjwOMzMb5jpvDO1eJDzlWUFw0ECgji3uuJCwc/38mMMwgdkjbVlUvAkD/NZ722K&#10;qbYtb+mxC4WIEPYpKihDaFIpfV6SQT+wDXH0ztYZDFG6QmqHbYSbWo6S5EsarDgulNjQoqT8ursb&#10;BeG4uY3Xl2S/zk7F0x243R6yTKn3fpdNQATqwiv8315pBZ/wdyXeA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qjM8MAAADaAAAADwAAAAAAAAAAAAAAAACYAgAAZHJzL2Rv&#10;d25yZXYueG1sUEsFBgAAAAAEAAQA9QAAAIgDAAAAAA==&#10;" fillcolor="#5b9bd5 [3204]" strokecolor="#1f4d78 [1604]" strokeweight="1pt">
                  <v:textbox inset=",7.2pt">
                    <w:txbxContent>
                      <w:p w14:paraId="4AA0BAAE" w14:textId="72B78AE7" w:rsidR="0022360C" w:rsidRPr="00BF3071" w:rsidRDefault="009B6587" w:rsidP="0022360C">
                        <w:pPr>
                          <w:jc w:val="center"/>
                          <w:rPr>
                            <w:sz w:val="20"/>
                          </w:rPr>
                        </w:pPr>
                        <w:r w:rsidRPr="00BF3071">
                          <w:rPr>
                            <w:sz w:val="20"/>
                          </w:rPr>
                          <w:t xml:space="preserve">Does this </w:t>
                        </w:r>
                        <w:r w:rsidR="00E85B2C">
                          <w:rPr>
                            <w:sz w:val="20"/>
                          </w:rPr>
                          <w:t>‘</w:t>
                        </w:r>
                        <w:r w:rsidRPr="00BF3071">
                          <w:rPr>
                            <w:sz w:val="20"/>
                          </w:rPr>
                          <w:t>approach</w:t>
                        </w:r>
                        <w:r w:rsidR="00E85B2C">
                          <w:rPr>
                            <w:sz w:val="20"/>
                          </w:rPr>
                          <w:t>’</w:t>
                        </w:r>
                        <w:r w:rsidRPr="00BF3071">
                          <w:rPr>
                            <w:sz w:val="20"/>
                          </w:rPr>
                          <w:t xml:space="preserve"> </w:t>
                        </w:r>
                        <w:r w:rsidR="00A84697" w:rsidRPr="00BF3071">
                          <w:rPr>
                            <w:sz w:val="20"/>
                          </w:rPr>
                          <w:t>require</w:t>
                        </w:r>
                        <w:r w:rsidRPr="00BF3071">
                          <w:rPr>
                            <w:sz w:val="20"/>
                          </w:rPr>
                          <w:t xml:space="preserve"> </w:t>
                        </w:r>
                        <w:r w:rsidR="00E85B2C">
                          <w:rPr>
                            <w:sz w:val="20"/>
                          </w:rPr>
                          <w:t>further action</w:t>
                        </w:r>
                        <w:r w:rsidRPr="00BF3071">
                          <w:rPr>
                            <w:sz w:val="20"/>
                          </w:rPr>
                          <w:t xml:space="preserve"> within your LIO</w:t>
                        </w:r>
                        <w:r w:rsidR="00BF3071">
                          <w:rPr>
                            <w:sz w:val="20"/>
                          </w:rPr>
                          <w:t>?</w:t>
                        </w:r>
                      </w:p>
                      <w:p w14:paraId="53A799A6" w14:textId="04C31246" w:rsidR="0022360C" w:rsidRDefault="0022360C" w:rsidP="0022360C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A1A997A" w14:textId="2359D65E" w:rsidR="00304478" w:rsidRDefault="00304478" w:rsidP="003F6EC1">
      <w:pPr>
        <w:pStyle w:val="CommentText"/>
        <w:spacing w:after="0"/>
        <w:rPr>
          <w:b/>
          <w:sz w:val="22"/>
          <w:szCs w:val="22"/>
          <w:u w:val="single"/>
        </w:rPr>
      </w:pPr>
    </w:p>
    <w:p w14:paraId="497EBD01" w14:textId="364171DD" w:rsidR="00304478" w:rsidRDefault="00304478" w:rsidP="003F6EC1">
      <w:pPr>
        <w:pStyle w:val="CommentText"/>
        <w:spacing w:after="0"/>
        <w:rPr>
          <w:b/>
          <w:sz w:val="22"/>
          <w:szCs w:val="22"/>
          <w:u w:val="single"/>
        </w:rPr>
      </w:pPr>
    </w:p>
    <w:p w14:paraId="1E25A77B" w14:textId="38358A30" w:rsidR="00304478" w:rsidRDefault="00304478" w:rsidP="003F6EC1">
      <w:pPr>
        <w:pStyle w:val="CommentText"/>
        <w:spacing w:after="0"/>
        <w:rPr>
          <w:b/>
          <w:sz w:val="22"/>
          <w:szCs w:val="22"/>
          <w:u w:val="single"/>
        </w:rPr>
      </w:pPr>
    </w:p>
    <w:p w14:paraId="2596E48A" w14:textId="7903379D" w:rsidR="00304478" w:rsidRDefault="00E168F9" w:rsidP="003F6EC1">
      <w:pPr>
        <w:pStyle w:val="CommentText"/>
        <w:spacing w:after="0"/>
        <w:rPr>
          <w:b/>
          <w:sz w:val="22"/>
          <w:szCs w:val="22"/>
          <w:u w:val="single"/>
        </w:rPr>
      </w:pPr>
      <w:r w:rsidRPr="00DD1082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43A87EB" wp14:editId="7A92D488">
                <wp:simplePos x="0" y="0"/>
                <wp:positionH relativeFrom="margin">
                  <wp:align>right</wp:align>
                </wp:positionH>
                <wp:positionV relativeFrom="paragraph">
                  <wp:posOffset>21472</wp:posOffset>
                </wp:positionV>
                <wp:extent cx="5238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D66BD" w14:textId="17270DF5" w:rsidR="00DD1082" w:rsidRDefault="00DD1082" w:rsidP="00DD1082">
                            <w:pPr>
                              <w:jc w:val="center"/>
                            </w:pPr>
                            <w:r>
                              <w:t>STOP</w:t>
                            </w:r>
                          </w:p>
                          <w:p w14:paraId="005D42C9" w14:textId="51C53FA2" w:rsidR="00DD1082" w:rsidRDefault="00DD10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87EB" id="Text Box 2" o:spid="_x0000_s1034" type="#_x0000_t202" style="position:absolute;margin-left:-9.95pt;margin-top:1.7pt;width:41.25pt;height:19.5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g1JwIAAEw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">
                <v:textbox>
                  <w:txbxContent>
                    <w:p w14:paraId="6DED66BD" w14:textId="17270DF5" w:rsidR="00DD1082" w:rsidRDefault="00DD1082" w:rsidP="00DD1082">
                      <w:pPr>
                        <w:jc w:val="center"/>
                      </w:pPr>
                      <w:r>
                        <w:t>STOP</w:t>
                      </w:r>
                    </w:p>
                    <w:p w14:paraId="005D42C9" w14:textId="51C53FA2" w:rsidR="00DD1082" w:rsidRDefault="00DD1082"/>
                  </w:txbxContent>
                </v:textbox>
                <w10:wrap type="square" anchorx="margin"/>
              </v:shape>
            </w:pict>
          </mc:Fallback>
        </mc:AlternateContent>
      </w:r>
    </w:p>
    <w:p w14:paraId="6CCD874B" w14:textId="54EE4950" w:rsidR="0022360C" w:rsidRDefault="00AA7915" w:rsidP="003F6EC1">
      <w:pPr>
        <w:pStyle w:val="CommentText"/>
        <w:spacing w:after="0"/>
        <w:rPr>
          <w:b/>
          <w:sz w:val="22"/>
          <w:szCs w:val="22"/>
          <w:u w:val="single"/>
        </w:rPr>
      </w:pPr>
      <w:r w:rsidRPr="00AA7915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DFA021" wp14:editId="3751236F">
                <wp:simplePos x="0" y="0"/>
                <wp:positionH relativeFrom="column">
                  <wp:posOffset>3161665</wp:posOffset>
                </wp:positionH>
                <wp:positionV relativeFrom="paragraph">
                  <wp:posOffset>111125</wp:posOffset>
                </wp:positionV>
                <wp:extent cx="866775" cy="180975"/>
                <wp:effectExtent l="0" t="0" r="28575" b="2857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79B7F" id="Straight Connector 61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5pt,8.75pt" to="317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Pr="00AA7915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30DDAA" wp14:editId="428B7319">
                <wp:simplePos x="0" y="0"/>
                <wp:positionH relativeFrom="column">
                  <wp:posOffset>2295525</wp:posOffset>
                </wp:positionH>
                <wp:positionV relativeFrom="paragraph">
                  <wp:posOffset>111760</wp:posOffset>
                </wp:positionV>
                <wp:extent cx="847725" cy="209550"/>
                <wp:effectExtent l="0" t="0" r="2857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6E3BA" id="Straight Connector 60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8.8pt" to="247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14:paraId="0D9F51FA" w14:textId="16BBB9B9" w:rsidR="0022360C" w:rsidRDefault="00BF3071" w:rsidP="003F6EC1">
      <w:pPr>
        <w:pStyle w:val="CommentText"/>
        <w:spacing w:after="0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BC17E0B" wp14:editId="3D2A382F">
                <wp:simplePos x="0" y="0"/>
                <wp:positionH relativeFrom="margin">
                  <wp:posOffset>3609754</wp:posOffset>
                </wp:positionH>
                <wp:positionV relativeFrom="paragraph">
                  <wp:posOffset>31543</wp:posOffset>
                </wp:positionV>
                <wp:extent cx="1967024" cy="1219200"/>
                <wp:effectExtent l="19050" t="19050" r="33655" b="3810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7024" cy="1219200"/>
                          <a:chOff x="1" y="0"/>
                          <a:chExt cx="1967024" cy="1219200"/>
                        </a:xfrm>
                      </wpg:grpSpPr>
                      <wps:wsp>
                        <wps:cNvPr id="8" name="Flowchart: Process 8"/>
                        <wps:cNvSpPr/>
                        <wps:spPr>
                          <a:xfrm>
                            <a:off x="1" y="333375"/>
                            <a:ext cx="1967024" cy="885825"/>
                          </a:xfrm>
                          <a:prstGeom prst="flowChartProcess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A184A3" w14:textId="000AD20B" w:rsidR="0022360C" w:rsidRPr="00A84697" w:rsidRDefault="009B6587" w:rsidP="0022360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4697">
                                <w:rPr>
                                  <w:sz w:val="20"/>
                                  <w:szCs w:val="20"/>
                                </w:rPr>
                                <w:t>Write</w:t>
                              </w:r>
                              <w:r w:rsidR="0022360C" w:rsidRPr="00A84697">
                                <w:rPr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E168F9">
                                <w:rPr>
                                  <w:sz w:val="20"/>
                                  <w:szCs w:val="20"/>
                                </w:rPr>
                                <w:t>“</w:t>
                              </w:r>
                              <w:r w:rsidR="00E168F9" w:rsidRPr="00304478">
                                <w:rPr>
                                  <w:b/>
                                </w:rPr>
                                <w:t>Addressed</w:t>
                              </w:r>
                              <w:r w:rsidR="00E168F9">
                                <w:rPr>
                                  <w:b/>
                                </w:rPr>
                                <w:t>, no NTAs needed”</w:t>
                              </w:r>
                              <w:r w:rsidR="00E168F9" w:rsidRPr="00A84697" w:rsidDel="00E168F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2360C" w:rsidRPr="00A84697">
                                <w:rPr>
                                  <w:sz w:val="20"/>
                                  <w:szCs w:val="20"/>
                                </w:rPr>
                                <w:t xml:space="preserve">in </w:t>
                              </w:r>
                              <w:r w:rsidR="00E168F9">
                                <w:rPr>
                                  <w:sz w:val="20"/>
                                  <w:szCs w:val="20"/>
                                </w:rPr>
                                <w:t>cell</w:t>
                              </w:r>
                              <w:r w:rsidR="00E168F9" w:rsidRPr="00A8469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2360C" w:rsidRPr="00A84697">
                                <w:rPr>
                                  <w:sz w:val="20"/>
                                  <w:szCs w:val="20"/>
                                </w:rPr>
                                <w:t xml:space="preserve">and provide link to </w:t>
                              </w:r>
                              <w:r w:rsidR="00E85B2C">
                                <w:rPr>
                                  <w:sz w:val="20"/>
                                  <w:szCs w:val="20"/>
                                </w:rPr>
                                <w:t>report</w:t>
                              </w:r>
                              <w:r w:rsidR="0022360C" w:rsidRPr="00A84697">
                                <w:rPr>
                                  <w:sz w:val="20"/>
                                  <w:szCs w:val="20"/>
                                </w:rPr>
                                <w:t>, website, or article</w:t>
                              </w:r>
                              <w:r w:rsidR="00E168F9">
                                <w:rPr>
                                  <w:sz w:val="20"/>
                                  <w:szCs w:val="20"/>
                                </w:rPr>
                                <w:t>, if applicable</w:t>
                              </w:r>
                              <w:r w:rsidR="00A84697" w:rsidRPr="00A84697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lowchart: Process 24"/>
                        <wps:cNvSpPr/>
                        <wps:spPr>
                          <a:xfrm>
                            <a:off x="457200" y="0"/>
                            <a:ext cx="866775" cy="276225"/>
                          </a:xfrm>
                          <a:prstGeom prst="flowChartProcess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CDCFCF" w14:textId="77777777" w:rsidR="004D23FB" w:rsidRDefault="004D23FB" w:rsidP="004D23FB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C17E0B" id="Group 42" o:spid="_x0000_s1035" style="position:absolute;margin-left:284.25pt;margin-top:2.5pt;width:154.9pt;height:96pt;z-index:251688960;mso-position-horizontal-relative:margin;mso-width-relative:margin" coordorigin="" coordsize="1967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">
                <v:shape id="Flowchart: Process 8" o:spid="_x0000_s1036" type="#_x0000_t109" style="position:absolute;top:3333;width:19670;height:8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e+278A&#10;AADaAAAADwAAAGRycy9kb3ducmV2LnhtbERPTYvCMBC9C/6HMAveNF0FkdpUlkVxvQhrRfE2NGNb&#10;bSalydr6781hwePjfSer3tTiQa2rLCv4nEQgiHOrKy4UHLPNeAHCeWSNtWVS8CQHq3Q4SDDWtuNf&#10;ehx8IUIIuxgVlN43sZQuL8mgm9iGOHBX2xr0AbaF1C12IdzUchpFc2mw4tBQYkPfJeX3w59R0Dl5&#10;mmqczbvsfi72693WXm5npUYf/dcShKfev8X/7h+tIGwNV8INkO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77bvwAAANoAAAAPAAAAAAAAAAAAAAAAAJgCAABkcnMvZG93bnJl&#10;di54bWxQSwUGAAAAAAQABAD1AAAAhAMAAAAA&#10;" fillcolor="#5b9bd5 [3204]" strokecolor="red" strokeweight="4.5pt">
                  <v:textbox>
                    <w:txbxContent>
                      <w:p w14:paraId="7AA184A3" w14:textId="000AD20B" w:rsidR="0022360C" w:rsidRPr="00A84697" w:rsidRDefault="009B6587" w:rsidP="0022360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84697">
                          <w:rPr>
                            <w:sz w:val="20"/>
                            <w:szCs w:val="20"/>
                          </w:rPr>
                          <w:t>Write</w:t>
                        </w:r>
                        <w:r w:rsidR="0022360C" w:rsidRPr="00A84697"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r w:rsidR="00E168F9">
                          <w:rPr>
                            <w:sz w:val="20"/>
                            <w:szCs w:val="20"/>
                          </w:rPr>
                          <w:t>“</w:t>
                        </w:r>
                        <w:r w:rsidR="00E168F9" w:rsidRPr="00304478">
                          <w:rPr>
                            <w:b/>
                          </w:rPr>
                          <w:t>Addressed</w:t>
                        </w:r>
                        <w:r w:rsidR="00E168F9">
                          <w:rPr>
                            <w:b/>
                          </w:rPr>
                          <w:t>, no NTAs needed”</w:t>
                        </w:r>
                        <w:r w:rsidR="00E168F9" w:rsidRPr="00A84697" w:rsidDel="00E168F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2360C" w:rsidRPr="00A84697">
                          <w:rPr>
                            <w:sz w:val="20"/>
                            <w:szCs w:val="20"/>
                          </w:rPr>
                          <w:t xml:space="preserve">in </w:t>
                        </w:r>
                        <w:r w:rsidR="00E168F9">
                          <w:rPr>
                            <w:sz w:val="20"/>
                            <w:szCs w:val="20"/>
                          </w:rPr>
                          <w:t>cell</w:t>
                        </w:r>
                        <w:r w:rsidR="00E168F9" w:rsidRPr="00A8469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2360C" w:rsidRPr="00A84697">
                          <w:rPr>
                            <w:sz w:val="20"/>
                            <w:szCs w:val="20"/>
                          </w:rPr>
                          <w:t xml:space="preserve">and provide link to </w:t>
                        </w:r>
                        <w:r w:rsidR="00E85B2C">
                          <w:rPr>
                            <w:sz w:val="20"/>
                            <w:szCs w:val="20"/>
                          </w:rPr>
                          <w:t>report</w:t>
                        </w:r>
                        <w:r w:rsidR="0022360C" w:rsidRPr="00A84697">
                          <w:rPr>
                            <w:sz w:val="20"/>
                            <w:szCs w:val="20"/>
                          </w:rPr>
                          <w:t>, website, or article</w:t>
                        </w:r>
                        <w:r w:rsidR="00E168F9">
                          <w:rPr>
                            <w:sz w:val="20"/>
                            <w:szCs w:val="20"/>
                          </w:rPr>
                          <w:t>, if applicable</w:t>
                        </w:r>
                        <w:r w:rsidR="00A84697" w:rsidRPr="00A84697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Flowchart: Process 24" o:spid="_x0000_s1037" type="#_x0000_t109" style="position:absolute;left:4572;width:8667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zG8MA&#10;AADbAAAADwAAAGRycy9kb3ducmV2LnhtbESPQYvCMBSE78L+h/AW9qapXRGpRhFR1IugLiveHs3b&#10;tmvzUppo6783guBxmJlvmMmsNaW4Ue0Kywr6vQgEcWp1wZmCn+OqOwLhPLLG0jIpuJOD2fSjM8FE&#10;24b3dDv4TAQIuwQV5N5XiZQuzcmg69mKOHh/tjbog6wzqWtsAtyUMo6ioTRYcFjIsaJFTunlcDUK&#10;Gid/Y43fw+Z4OWW75XZtz/8npb4+2/kYhKfWv8Ov9kYriAfw/BJ+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zG8MAAADbAAAADwAAAAAAAAAAAAAAAACYAgAAZHJzL2Rv&#10;d25yZXYueG1sUEsFBgAAAAAEAAQA9QAAAIgDAAAAAA==&#10;" fillcolor="#5b9bd5 [3204]" strokecolor="red" strokeweight="4.5pt">
                  <v:textbox>
                    <w:txbxContent>
                      <w:p w14:paraId="3DCDCFCF" w14:textId="77777777" w:rsidR="004D23FB" w:rsidRDefault="004D23FB" w:rsidP="004D23FB">
                        <w:pPr>
                          <w:jc w:val="center"/>
                        </w:pPr>
                        <w:r>
                          <w:t>NO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418A097" w14:textId="1783D19D" w:rsidR="0022360C" w:rsidRDefault="00AA7915" w:rsidP="003F6EC1">
      <w:pPr>
        <w:pStyle w:val="CommentText"/>
        <w:spacing w:after="0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1B24770" wp14:editId="00E30283">
                <wp:simplePos x="0" y="0"/>
                <wp:positionH relativeFrom="column">
                  <wp:posOffset>876300</wp:posOffset>
                </wp:positionH>
                <wp:positionV relativeFrom="paragraph">
                  <wp:posOffset>7620</wp:posOffset>
                </wp:positionV>
                <wp:extent cx="1819275" cy="1143000"/>
                <wp:effectExtent l="0" t="19050" r="28575" b="1905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1143000"/>
                          <a:chOff x="-66675" y="0"/>
                          <a:chExt cx="1819275" cy="1143000"/>
                        </a:xfrm>
                      </wpg:grpSpPr>
                      <wps:wsp>
                        <wps:cNvPr id="9" name="Flowchart: Process 9"/>
                        <wps:cNvSpPr/>
                        <wps:spPr>
                          <a:xfrm>
                            <a:off x="-66675" y="304800"/>
                            <a:ext cx="1819275" cy="8382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142719" w14:textId="2266B903" w:rsidR="0022360C" w:rsidRPr="00A84697" w:rsidRDefault="0022360C" w:rsidP="0022360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A84697">
                                <w:rPr>
                                  <w:sz w:val="20"/>
                                </w:rPr>
                                <w:t xml:space="preserve">Does </w:t>
                              </w:r>
                              <w:r w:rsidR="000002A6">
                                <w:rPr>
                                  <w:sz w:val="20"/>
                                </w:rPr>
                                <w:t xml:space="preserve">your </w:t>
                              </w:r>
                              <w:r w:rsidRPr="00A84697">
                                <w:rPr>
                                  <w:sz w:val="20"/>
                                </w:rPr>
                                <w:t xml:space="preserve">LIO Ecosystem Recovery Plan provide further specificity </w:t>
                              </w:r>
                              <w:r w:rsidR="000002A6">
                                <w:rPr>
                                  <w:sz w:val="20"/>
                                </w:rPr>
                                <w:t xml:space="preserve">to </w:t>
                              </w:r>
                              <w:r w:rsidRPr="00A84697">
                                <w:rPr>
                                  <w:sz w:val="20"/>
                                </w:rPr>
                                <w:t xml:space="preserve">the </w:t>
                              </w:r>
                              <w:r w:rsidR="00E168F9">
                                <w:rPr>
                                  <w:sz w:val="20"/>
                                </w:rPr>
                                <w:t>‘</w:t>
                              </w:r>
                              <w:r w:rsidRPr="00A84697">
                                <w:rPr>
                                  <w:sz w:val="20"/>
                                </w:rPr>
                                <w:t>approach</w:t>
                              </w:r>
                              <w:r w:rsidR="00E168F9">
                                <w:rPr>
                                  <w:sz w:val="20"/>
                                </w:rPr>
                                <w:t>’</w:t>
                              </w:r>
                              <w:r w:rsidRPr="00A84697">
                                <w:rPr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lowchart: Process 25"/>
                        <wps:cNvSpPr/>
                        <wps:spPr>
                          <a:xfrm>
                            <a:off x="466725" y="0"/>
                            <a:ext cx="866775" cy="276225"/>
                          </a:xfrm>
                          <a:prstGeom prst="flowChartProcess">
                            <a:avLst/>
                          </a:prstGeom>
                          <a:ln w="571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A9EC3D" w14:textId="77777777" w:rsidR="004D23FB" w:rsidRDefault="004D23FB" w:rsidP="004D23FB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B24770" id="Group 40" o:spid="_x0000_s1038" style="position:absolute;margin-left:69pt;margin-top:.6pt;width:143.25pt;height:90pt;z-index:251692032;mso-width-relative:margin;mso-height-relative:margin" coordorigin="-666" coordsize="18192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">
                <v:shape id="Flowchart: Process 9" o:spid="_x0000_s1039" type="#_x0000_t109" style="position:absolute;left:-666;top:3048;width:18192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pNsQA&#10;AADaAAAADwAAAGRycy9kb3ducmV2LnhtbESPQWvCQBSE74L/YXlCb7qxh2KjmxCEQoVetKXR2yP7&#10;TKLZt+nu1sR/3y0Uehxm5htmk4+mEzdyvrWsYLlIQBBXVrdcK/h4f5mvQPiArLGzTAru5CHPppMN&#10;ptoOvKfbIdQiQtinqKAJoU+l9FVDBv3C9sTRO1tnMETpaqkdDhFuOvmYJE/SYMtxocGetg1V18O3&#10;URCOb1+r3SX53BWn+u5KHvZlUSj1MBuLNYhAY/gP/7VftYJn+L0Sb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nqTbEAAAA2gAAAA8AAAAAAAAAAAAAAAAAmAIAAGRycy9k&#10;b3ducmV2LnhtbFBLBQYAAAAABAAEAPUAAACJAwAAAAA=&#10;" fillcolor="#5b9bd5 [3204]" strokecolor="#1f4d78 [1604]" strokeweight="1pt">
                  <v:textbox inset=",7.2pt">
                    <w:txbxContent>
                      <w:p w14:paraId="6C142719" w14:textId="2266B903" w:rsidR="0022360C" w:rsidRPr="00A84697" w:rsidRDefault="0022360C" w:rsidP="0022360C">
                        <w:pPr>
                          <w:jc w:val="center"/>
                          <w:rPr>
                            <w:sz w:val="20"/>
                          </w:rPr>
                        </w:pPr>
                        <w:r w:rsidRPr="00A84697">
                          <w:rPr>
                            <w:sz w:val="20"/>
                          </w:rPr>
                          <w:t xml:space="preserve">Does </w:t>
                        </w:r>
                        <w:r w:rsidR="000002A6">
                          <w:rPr>
                            <w:sz w:val="20"/>
                          </w:rPr>
                          <w:t xml:space="preserve">your </w:t>
                        </w:r>
                        <w:r w:rsidRPr="00A84697">
                          <w:rPr>
                            <w:sz w:val="20"/>
                          </w:rPr>
                          <w:t xml:space="preserve">LIO Ecosystem Recovery Plan provide further specificity </w:t>
                        </w:r>
                        <w:r w:rsidR="000002A6">
                          <w:rPr>
                            <w:sz w:val="20"/>
                          </w:rPr>
                          <w:t xml:space="preserve">to </w:t>
                        </w:r>
                        <w:r w:rsidRPr="00A84697">
                          <w:rPr>
                            <w:sz w:val="20"/>
                          </w:rPr>
                          <w:t xml:space="preserve">the </w:t>
                        </w:r>
                        <w:r w:rsidR="00E168F9">
                          <w:rPr>
                            <w:sz w:val="20"/>
                          </w:rPr>
                          <w:t>‘</w:t>
                        </w:r>
                        <w:r w:rsidRPr="00A84697">
                          <w:rPr>
                            <w:sz w:val="20"/>
                          </w:rPr>
                          <w:t>approach</w:t>
                        </w:r>
                        <w:r w:rsidR="00E168F9">
                          <w:rPr>
                            <w:sz w:val="20"/>
                          </w:rPr>
                          <w:t>’</w:t>
                        </w:r>
                        <w:r w:rsidRPr="00A84697">
                          <w:rPr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v:shape id="Flowchart: Process 25" o:spid="_x0000_s1040" type="#_x0000_t109" style="position:absolute;left:4667;width:8668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uw8MA&#10;AADbAAAADwAAAGRycy9kb3ducmV2LnhtbESPQYvCMBSE74L/ITxhb5oqrLjVKCoInhZWF9Hbo3m2&#10;xealJrF299cbQfA4zMw3zGzRmko05HxpWcFwkIAgzqwuOVfwu9/0JyB8QNZYWSYFf+RhMe92Zphq&#10;e+cfanYhFxHCPkUFRQh1KqXPCjLoB7Ymjt7ZOoMhSpdL7fAe4aaSoyQZS4Mlx4UCa1oXlF12N6Mg&#10;v6ya/1X5dVq7694f5PehrY9GqY9eu5yCCNSGd/jV3moFo09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Uuw8MAAADbAAAADwAAAAAAAAAAAAAAAACYAgAAZHJzL2Rv&#10;d25yZXYueG1sUEsFBgAAAAAEAAQA9QAAAIgDAAAAAA==&#10;" fillcolor="#5b9bd5 [3204]" strokecolor="#92d050" strokeweight="4.5pt">
                  <v:textbox>
                    <w:txbxContent>
                      <w:p w14:paraId="62A9EC3D" w14:textId="77777777" w:rsidR="004D23FB" w:rsidRDefault="004D23FB" w:rsidP="004D23FB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D5803F" w14:textId="5ADF1DD6" w:rsidR="0022360C" w:rsidRDefault="0022360C" w:rsidP="003F6EC1">
      <w:pPr>
        <w:pStyle w:val="CommentText"/>
        <w:spacing w:after="0"/>
        <w:rPr>
          <w:b/>
          <w:sz w:val="22"/>
          <w:szCs w:val="22"/>
          <w:u w:val="single"/>
        </w:rPr>
      </w:pPr>
    </w:p>
    <w:p w14:paraId="2CA5BDFD" w14:textId="3BF33078" w:rsidR="0022360C" w:rsidRDefault="0022360C" w:rsidP="003F6EC1">
      <w:pPr>
        <w:pStyle w:val="CommentText"/>
        <w:spacing w:after="0"/>
        <w:rPr>
          <w:b/>
          <w:sz w:val="22"/>
          <w:szCs w:val="22"/>
          <w:u w:val="single"/>
        </w:rPr>
      </w:pPr>
    </w:p>
    <w:p w14:paraId="6D76693A" w14:textId="611DC9C1" w:rsidR="0022360C" w:rsidRDefault="0022360C" w:rsidP="003F6EC1">
      <w:pPr>
        <w:pStyle w:val="CommentText"/>
        <w:spacing w:after="0"/>
        <w:rPr>
          <w:b/>
          <w:sz w:val="22"/>
          <w:szCs w:val="22"/>
          <w:u w:val="single"/>
        </w:rPr>
      </w:pPr>
    </w:p>
    <w:p w14:paraId="72AFB97F" w14:textId="3276FA93" w:rsidR="0022360C" w:rsidRDefault="0022360C" w:rsidP="003F6EC1">
      <w:pPr>
        <w:pStyle w:val="CommentText"/>
        <w:spacing w:after="0"/>
        <w:rPr>
          <w:b/>
          <w:sz w:val="22"/>
          <w:szCs w:val="22"/>
          <w:u w:val="single"/>
        </w:rPr>
      </w:pPr>
    </w:p>
    <w:p w14:paraId="5A6C3ED6" w14:textId="3D6BC552" w:rsidR="0022360C" w:rsidRDefault="00164283" w:rsidP="003F6EC1">
      <w:pPr>
        <w:pStyle w:val="CommentText"/>
        <w:spacing w:after="0"/>
        <w:rPr>
          <w:b/>
          <w:sz w:val="22"/>
          <w:szCs w:val="22"/>
          <w:u w:val="single"/>
        </w:rPr>
      </w:pPr>
      <w:r w:rsidRPr="00DD1082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35E99FE" wp14:editId="38398313">
                <wp:simplePos x="0" y="0"/>
                <wp:positionH relativeFrom="rightMargin">
                  <wp:posOffset>-1076325</wp:posOffset>
                </wp:positionH>
                <wp:positionV relativeFrom="paragraph">
                  <wp:posOffset>163830</wp:posOffset>
                </wp:positionV>
                <wp:extent cx="523875" cy="247650"/>
                <wp:effectExtent l="0" t="0" r="28575" b="190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9E95C" w14:textId="77777777" w:rsidR="00DD1082" w:rsidRDefault="00DD1082" w:rsidP="00DD1082">
                            <w:pPr>
                              <w:jc w:val="center"/>
                            </w:pPr>
                            <w:r>
                              <w:t>STOP</w:t>
                            </w:r>
                          </w:p>
                          <w:p w14:paraId="69FA2F88" w14:textId="77777777" w:rsidR="00DD1082" w:rsidRDefault="00DD1082" w:rsidP="00DD10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E99FE" id="_x0000_s1041" type="#_x0000_t202" style="position:absolute;margin-left:-84.75pt;margin-top:12.9pt;width:41.25pt;height:19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">
                <v:textbox>
                  <w:txbxContent>
                    <w:p w14:paraId="1279E95C" w14:textId="77777777" w:rsidR="00DD1082" w:rsidRDefault="00DD1082" w:rsidP="00DD1082">
                      <w:pPr>
                        <w:jc w:val="center"/>
                      </w:pPr>
                      <w:r>
                        <w:t>STOP</w:t>
                      </w:r>
                    </w:p>
                    <w:p w14:paraId="69FA2F88" w14:textId="77777777" w:rsidR="00DD1082" w:rsidRDefault="00DD1082" w:rsidP="00DD1082"/>
                  </w:txbxContent>
                </v:textbox>
                <w10:wrap type="square" anchorx="margin"/>
              </v:shape>
            </w:pict>
          </mc:Fallback>
        </mc:AlternateContent>
      </w:r>
    </w:p>
    <w:p w14:paraId="05B381C5" w14:textId="3D994EAB" w:rsidR="0022360C" w:rsidRDefault="00AA7915" w:rsidP="003F6EC1">
      <w:pPr>
        <w:pStyle w:val="CommentText"/>
        <w:spacing w:after="0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A9E2A2F" wp14:editId="47393431">
                <wp:simplePos x="0" y="0"/>
                <wp:positionH relativeFrom="column">
                  <wp:posOffset>1828800</wp:posOffset>
                </wp:positionH>
                <wp:positionV relativeFrom="paragraph">
                  <wp:posOffset>137160</wp:posOffset>
                </wp:positionV>
                <wp:extent cx="1733550" cy="209550"/>
                <wp:effectExtent l="0" t="0" r="38100" b="1905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209550"/>
                          <a:chOff x="0" y="0"/>
                          <a:chExt cx="1733550" cy="209550"/>
                        </a:xfrm>
                      </wpg:grpSpPr>
                      <wps:wsp>
                        <wps:cNvPr id="63" name="Straight Connector 63"/>
                        <wps:cNvCnPr/>
                        <wps:spPr>
                          <a:xfrm flipH="1">
                            <a:off x="0" y="0"/>
                            <a:ext cx="847725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Straight Connector 192"/>
                        <wps:cNvCnPr/>
                        <wps:spPr>
                          <a:xfrm flipH="1" flipV="1">
                            <a:off x="866775" y="0"/>
                            <a:ext cx="866775" cy="180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950B7" id="Group 62" o:spid="_x0000_s1026" style="position:absolute;margin-left:2in;margin-top:10.8pt;width:136.5pt;height:16.5pt;z-index:251736064" coordsize="1733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">
                <v:line id="Straight Connector 63" o:spid="_x0000_s1027" style="position:absolute;flip:x;visibility:visible;mso-wrap-style:square" from="0,0" to="8477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vxOMUAAADbAAAADwAAAGRycy9kb3ducmV2LnhtbESPQWvCQBSE70L/w/IKvemmFoOmWaUU&#10;BaEoVM3B22v2NUmbfRuy2yT+e1cQehxm5hsmXQ2mFh21rrKs4HkSgSDOra64UHA6bsZzEM4ja6wt&#10;k4ILOVgtH0YpJtr2/EndwRciQNglqKD0vkmkdHlJBt3ENsTB+7atQR9kW0jdYh/gppbTKIqlwYrD&#10;QokNvZeU/x7+jIKN3n3xfOH258xW8cf2p8nWs5lST4/D2ysIT4P/D9/bW60gfoHbl/A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vxOMUAAADbAAAADwAAAAAAAAAA&#10;AAAAAAChAgAAZHJzL2Rvd25yZXYueG1sUEsFBgAAAAAEAAQA+QAAAJMDAAAAAA==&#10;" strokecolor="#5b9bd5 [3204]" strokeweight=".5pt">
                  <v:stroke joinstyle="miter"/>
                </v:line>
                <v:line id="Straight Connector 192" o:spid="_x0000_s1028" style="position:absolute;flip:x y;visibility:visible;mso-wrap-style:square" from="8667,0" to="17335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VsncIAAADcAAAADwAAAGRycy9kb3ducmV2LnhtbERPS2sCMRC+F/wPYQpeiiYKXdatUaQg&#10;2EMPvu7DZrq7dDNZk9Td9tc3guBtPr7nLNeDbcWVfGgca5hNFQji0pmGKw2n43aSgwgR2WDrmDT8&#10;UoD1avS0xMK4nvd0PcRKpBAOBWqoY+wKKUNZk8UwdR1x4r6ctxgT9JU0HvsUbls5VyqTFhtODTV2&#10;9F5T+X34sRo+6O+1eTnPPvNK9W6bXy4+U5nW4+dh8wYi0hAf4rt7Z9L8xRxuz6QL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VsncIAAADcAAAADwAAAAAAAAAAAAAA&#10;AAChAgAAZHJzL2Rvd25yZXYueG1sUEsFBgAAAAAEAAQA+QAAAJADAAAAAA=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528616DE" w14:textId="5944E779" w:rsidR="0022360C" w:rsidRDefault="00BC11F6" w:rsidP="003F6EC1">
      <w:pPr>
        <w:pStyle w:val="CommentText"/>
        <w:spacing w:after="0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5DF6707" wp14:editId="39D82B95">
                <wp:simplePos x="0" y="0"/>
                <wp:positionH relativeFrom="margin">
                  <wp:posOffset>2939902</wp:posOffset>
                </wp:positionH>
                <wp:positionV relativeFrom="paragraph">
                  <wp:posOffset>144854</wp:posOffset>
                </wp:positionV>
                <wp:extent cx="2349796" cy="1219200"/>
                <wp:effectExtent l="19050" t="19050" r="31750" b="381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9796" cy="1219200"/>
                          <a:chOff x="0" y="0"/>
                          <a:chExt cx="2349796" cy="1219200"/>
                        </a:xfrm>
                      </wpg:grpSpPr>
                      <wps:wsp>
                        <wps:cNvPr id="16" name="Flowchart: Process 16"/>
                        <wps:cNvSpPr/>
                        <wps:spPr>
                          <a:xfrm>
                            <a:off x="0" y="304800"/>
                            <a:ext cx="2349796" cy="914400"/>
                          </a:xfrm>
                          <a:prstGeom prst="flowChartProcess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735B01" w14:textId="69832241" w:rsidR="0022360C" w:rsidRPr="00BF3071" w:rsidRDefault="00D619B2" w:rsidP="0022360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F3071">
                                <w:rPr>
                                  <w:sz w:val="20"/>
                                </w:rPr>
                                <w:t>Write</w:t>
                              </w:r>
                              <w:r w:rsidR="0022360C" w:rsidRPr="00BF3071">
                                <w:rPr>
                                  <w:sz w:val="20"/>
                                </w:rPr>
                                <w:t xml:space="preserve">: </w:t>
                              </w:r>
                              <w:r w:rsidR="00E168F9">
                                <w:rPr>
                                  <w:sz w:val="20"/>
                                </w:rPr>
                                <w:t>“</w:t>
                              </w:r>
                              <w:r w:rsidR="00E168F9">
                                <w:rPr>
                                  <w:b/>
                                </w:rPr>
                                <w:t xml:space="preserve">Applicable, no additional info” </w:t>
                              </w:r>
                              <w:r w:rsidRPr="00BF3071">
                                <w:rPr>
                                  <w:sz w:val="20"/>
                                </w:rPr>
                                <w:t xml:space="preserve">in </w:t>
                              </w:r>
                              <w:r w:rsidR="00E168F9">
                                <w:rPr>
                                  <w:sz w:val="20"/>
                                </w:rPr>
                                <w:t>cell</w:t>
                              </w:r>
                              <w:r w:rsidRPr="00BF3071">
                                <w:rPr>
                                  <w:sz w:val="20"/>
                                </w:rPr>
                                <w:t>. T</w:t>
                              </w:r>
                              <w:r w:rsidR="0022360C" w:rsidRPr="00BF3071">
                                <w:rPr>
                                  <w:sz w:val="20"/>
                                </w:rPr>
                                <w:t xml:space="preserve">he approach </w:t>
                              </w:r>
                              <w:r w:rsidRPr="00BF3071">
                                <w:rPr>
                                  <w:sz w:val="20"/>
                                </w:rPr>
                                <w:t>&amp;</w:t>
                              </w:r>
                              <w:r w:rsidR="0022360C" w:rsidRPr="00BF3071">
                                <w:rPr>
                                  <w:sz w:val="20"/>
                                </w:rPr>
                                <w:t xml:space="preserve"> associated priority is applicable in your LIO</w:t>
                              </w:r>
                              <w:r w:rsidR="004D23FB" w:rsidRPr="00BF3071">
                                <w:rPr>
                                  <w:sz w:val="20"/>
                                </w:rPr>
                                <w:t xml:space="preserve"> and no further specification is necessary</w:t>
                              </w:r>
                              <w:r w:rsidR="00E168F9"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14:paraId="24770803" w14:textId="77777777" w:rsidR="0022360C" w:rsidRDefault="0022360C" w:rsidP="002236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lowchart: Process 26"/>
                        <wps:cNvSpPr/>
                        <wps:spPr>
                          <a:xfrm>
                            <a:off x="685800" y="0"/>
                            <a:ext cx="866775" cy="276225"/>
                          </a:xfrm>
                          <a:prstGeom prst="flowChartProcess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C04AB8" w14:textId="77777777" w:rsidR="004D23FB" w:rsidRDefault="004D23FB" w:rsidP="004D23FB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DF6707" id="Group 41" o:spid="_x0000_s1042" style="position:absolute;margin-left:231.5pt;margin-top:11.4pt;width:185pt;height:96pt;z-index:251695104;mso-position-horizontal-relative:margin;mso-width-relative:margin" coordsize="2349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">
                <v:shape id="Flowchart: Process 16" o:spid="_x0000_s1043" type="#_x0000_t109" style="position:absolute;top:3048;width:23497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CSsIA&#10;AADbAAAADwAAAGRycy9kb3ducmV2LnhtbERPTWvCQBC9C/6HZQq9mU0tBEmzSimK7UVoLA29Ddkx&#10;iWZnQ3abpP/eLQje5vE+J9tMphUD9a6xrOApikEQl1Y3XCn4Ou4WKxDOI2tsLZOCP3KwWc9nGaba&#10;jvxJQ+4rEULYpaig9r5LpXRlTQZdZDviwJ1sb9AH2FdS9ziGcNPKZRwn0mDDoaHGjt5qKi/5r1Ew&#10;Ovm91PicjMdLUR22H3v7cy6UenyYXl9AeJr8XXxzv+swP4H/X8I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0JKwgAAANsAAAAPAAAAAAAAAAAAAAAAAJgCAABkcnMvZG93&#10;bnJldi54bWxQSwUGAAAAAAQABAD1AAAAhwMAAAAA&#10;" fillcolor="#5b9bd5 [3204]" strokecolor="red" strokeweight="4.5pt">
                  <v:textbox>
                    <w:txbxContent>
                      <w:p w14:paraId="40735B01" w14:textId="69832241" w:rsidR="0022360C" w:rsidRPr="00BF3071" w:rsidRDefault="00D619B2" w:rsidP="0022360C">
                        <w:pPr>
                          <w:jc w:val="center"/>
                          <w:rPr>
                            <w:sz w:val="20"/>
                          </w:rPr>
                        </w:pPr>
                        <w:r w:rsidRPr="00BF3071">
                          <w:rPr>
                            <w:sz w:val="20"/>
                          </w:rPr>
                          <w:t>Write</w:t>
                        </w:r>
                        <w:r w:rsidR="0022360C" w:rsidRPr="00BF3071">
                          <w:rPr>
                            <w:sz w:val="20"/>
                          </w:rPr>
                          <w:t xml:space="preserve">: </w:t>
                        </w:r>
                        <w:r w:rsidR="00E168F9">
                          <w:rPr>
                            <w:sz w:val="20"/>
                          </w:rPr>
                          <w:t>“</w:t>
                        </w:r>
                        <w:r w:rsidR="00E168F9">
                          <w:rPr>
                            <w:b/>
                          </w:rPr>
                          <w:t xml:space="preserve">Applicable, no additional info” </w:t>
                        </w:r>
                        <w:r w:rsidRPr="00BF3071">
                          <w:rPr>
                            <w:sz w:val="20"/>
                          </w:rPr>
                          <w:t xml:space="preserve">in </w:t>
                        </w:r>
                        <w:r w:rsidR="00E168F9">
                          <w:rPr>
                            <w:sz w:val="20"/>
                          </w:rPr>
                          <w:t>cell</w:t>
                        </w:r>
                        <w:r w:rsidRPr="00BF3071">
                          <w:rPr>
                            <w:sz w:val="20"/>
                          </w:rPr>
                          <w:t>. T</w:t>
                        </w:r>
                        <w:r w:rsidR="0022360C" w:rsidRPr="00BF3071">
                          <w:rPr>
                            <w:sz w:val="20"/>
                          </w:rPr>
                          <w:t xml:space="preserve">he approach </w:t>
                        </w:r>
                        <w:r w:rsidRPr="00BF3071">
                          <w:rPr>
                            <w:sz w:val="20"/>
                          </w:rPr>
                          <w:t>&amp;</w:t>
                        </w:r>
                        <w:r w:rsidR="0022360C" w:rsidRPr="00BF3071">
                          <w:rPr>
                            <w:sz w:val="20"/>
                          </w:rPr>
                          <w:t xml:space="preserve"> associated priority is applicable in your LIO</w:t>
                        </w:r>
                        <w:r w:rsidR="004D23FB" w:rsidRPr="00BF3071">
                          <w:rPr>
                            <w:sz w:val="20"/>
                          </w:rPr>
                          <w:t xml:space="preserve"> and no further specification is necessary</w:t>
                        </w:r>
                        <w:r w:rsidR="00E168F9">
                          <w:rPr>
                            <w:sz w:val="20"/>
                          </w:rPr>
                          <w:t>.</w:t>
                        </w:r>
                      </w:p>
                      <w:p w14:paraId="24770803" w14:textId="77777777" w:rsidR="0022360C" w:rsidRDefault="0022360C" w:rsidP="0022360C">
                        <w:pPr>
                          <w:jc w:val="center"/>
                        </w:pPr>
                      </w:p>
                    </w:txbxContent>
                  </v:textbox>
                </v:shape>
                <v:shape id="Flowchart: Process 26" o:spid="_x0000_s1044" type="#_x0000_t109" style="position:absolute;left:6858;width:8667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eI98MA&#10;AADbAAAADwAAAGRycy9kb3ducmV2LnhtbESPT4vCMBTE74LfITxhb5rahSJdo4gouhfBPyh7ezRv&#10;267NS2mi7X57Iwgeh5n5DTOdd6YSd2pcaVnBeBSBIM6sLjlXcDquhxMQziNrrCyTgn9yMJ/1e1NM&#10;tW15T/eDz0WAsEtRQeF9nUrpsoIMupGtiYP3axuDPsgml7rBNsBNJeMoSqTBksNCgTUtC8quh5tR&#10;0Dp5jjV+Ju3xesl3q++N/fm7KPUx6BZfIDx1/h1+tbdaQZzA80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eI98MAAADbAAAADwAAAAAAAAAAAAAAAACYAgAAZHJzL2Rv&#10;d25yZXYueG1sUEsFBgAAAAAEAAQA9QAAAIgDAAAAAA==&#10;" fillcolor="#5b9bd5 [3204]" strokecolor="red" strokeweight="4.5pt">
                  <v:textbox>
                    <w:txbxContent>
                      <w:p w14:paraId="6DC04AB8" w14:textId="77777777" w:rsidR="004D23FB" w:rsidRDefault="004D23FB" w:rsidP="004D23FB">
                        <w:pPr>
                          <w:jc w:val="center"/>
                        </w:pPr>
                        <w:r>
                          <w:t>NO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D28143E" w14:textId="0F9EC6FF" w:rsidR="0022360C" w:rsidRDefault="00AA7915" w:rsidP="003F6EC1">
      <w:pPr>
        <w:pStyle w:val="CommentText"/>
        <w:spacing w:after="0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C126491" wp14:editId="244E4184">
                <wp:simplePos x="0" y="0"/>
                <wp:positionH relativeFrom="column">
                  <wp:posOffset>66675</wp:posOffset>
                </wp:positionH>
                <wp:positionV relativeFrom="paragraph">
                  <wp:posOffset>8890</wp:posOffset>
                </wp:positionV>
                <wp:extent cx="2259197" cy="1447800"/>
                <wp:effectExtent l="0" t="19050" r="27305" b="190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197" cy="1447800"/>
                          <a:chOff x="-297048" y="0"/>
                          <a:chExt cx="2259197" cy="1390217"/>
                        </a:xfrm>
                      </wpg:grpSpPr>
                      <wps:wsp>
                        <wps:cNvPr id="14" name="Flowchart: Process 14"/>
                        <wps:cNvSpPr/>
                        <wps:spPr>
                          <a:xfrm>
                            <a:off x="571500" y="0"/>
                            <a:ext cx="866775" cy="285750"/>
                          </a:xfrm>
                          <a:prstGeom prst="flowChartProcess">
                            <a:avLst/>
                          </a:prstGeom>
                          <a:ln w="571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25380A" w14:textId="77777777" w:rsidR="0022360C" w:rsidRDefault="0022360C" w:rsidP="0022360C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lowchart: Process 17"/>
                        <wps:cNvSpPr/>
                        <wps:spPr>
                          <a:xfrm>
                            <a:off x="-297048" y="314179"/>
                            <a:ext cx="2259197" cy="1076038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73EB07" w14:textId="6A5FC9D4" w:rsidR="00A96B2B" w:rsidRPr="00BF3071" w:rsidRDefault="00E168F9" w:rsidP="00BF3071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Write: “</w:t>
                              </w:r>
                              <w:r>
                                <w:rPr>
                                  <w:b/>
                                </w:rPr>
                                <w:t xml:space="preserve">Applicable, see local context” </w:t>
                              </w:r>
                              <w:r w:rsidRPr="00E35A83">
                                <w:t>in cell.</w:t>
                              </w: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Provide additional specification to customize how the ‘approach’ is implemented in your LIO.</w:t>
                              </w:r>
                              <w:r w:rsidR="00664960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664960">
                                <w:rPr>
                                  <w:sz w:val="16"/>
                                </w:rPr>
                                <w:t>(N</w:t>
                              </w:r>
                              <w:r w:rsidR="00664960" w:rsidRPr="00E441A3">
                                <w:rPr>
                                  <w:sz w:val="16"/>
                                </w:rPr>
                                <w:t>ote: the information prov</w:t>
                              </w:r>
                              <w:r w:rsidR="00664960">
                                <w:rPr>
                                  <w:sz w:val="16"/>
                                </w:rPr>
                                <w:t>ided here will be housed in an A</w:t>
                              </w:r>
                              <w:r w:rsidR="00664960" w:rsidRPr="00E441A3">
                                <w:rPr>
                                  <w:sz w:val="16"/>
                                </w:rPr>
                                <w:t>ppendix linked directly to the table</w:t>
                              </w:r>
                              <w:r w:rsidR="00CD4F3D" w:rsidRPr="00E441A3"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126491" id="Group 43" o:spid="_x0000_s1045" style="position:absolute;margin-left:5.25pt;margin-top:.7pt;width:177.9pt;height:114pt;z-index:251668480;mso-width-relative:margin;mso-height-relative:margin" coordorigin="-2970" coordsize="22591,13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">
                <v:shape id="Flowchart: Process 14" o:spid="_x0000_s1046" type="#_x0000_t109" style="position:absolute;left:5715;width:8667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B5cEA&#10;AADbAAAADwAAAGRycy9kb3ducmV2LnhtbERPS4vCMBC+C/6HMIK3NXURWatRVFjY04IPRG9DM7bF&#10;ZlKTbO36640geJuP7zmzRWsq0ZDzpWUFw0ECgjizuuRcwX73/fEFwgdkjZVlUvBPHhbzbmeGqbY3&#10;3lCzDbmIIexTVFCEUKdS+qwgg35ga+LIna0zGCJ0udQObzHcVPIzScbSYMmxocCa1gVll+2fUZBf&#10;Vs19VU5Oa3fd+YP8PbT10SjV77XLKYhAbXiLX+4fHeeP4PlLP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VQeXBAAAA2wAAAA8AAAAAAAAAAAAAAAAAmAIAAGRycy9kb3du&#10;cmV2LnhtbFBLBQYAAAAABAAEAPUAAACGAwAAAAA=&#10;" fillcolor="#5b9bd5 [3204]" strokecolor="#92d050" strokeweight="4.5pt">
                  <v:textbox>
                    <w:txbxContent>
                      <w:p w14:paraId="6625380A" w14:textId="77777777" w:rsidR="0022360C" w:rsidRDefault="0022360C" w:rsidP="0022360C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Flowchart: Process 17" o:spid="_x0000_s1047" type="#_x0000_t109" style="position:absolute;left:-2970;top:3141;width:22591;height:10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uWcsIA&#10;AADbAAAADwAAAGRycy9kb3ducmV2LnhtbERPS2vCQBC+F/oflhG8FLPRg63RVYoS0mu00PY2zY5J&#10;MDsbsptH/71bKPQ2H99zdofJNGKgztWWFSyjGARxYXXNpYL3S7p4AeE8ssbGMin4IQeH/ePDDhNt&#10;R85pOPtShBB2CSqovG8TKV1RkUEX2ZY4cFfbGfQBdqXUHY4h3DRyFcdrabDm0FBhS8eKitu5Nwq+&#10;++NToeUmXfb55+rL51n8ccqUms+m1y0IT5P/F/+533SY/wy/v4Q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5ZywgAAANsAAAAPAAAAAAAAAAAAAAAAAJgCAABkcnMvZG93&#10;bnJldi54bWxQSwUGAAAAAAQABAD1AAAAhwMAAAAA&#10;" fillcolor="#5b9bd5 [3204]" strokecolor="#1f4d78 [1604]" strokeweight="1pt">
                  <v:textbox>
                    <w:txbxContent>
                      <w:p w14:paraId="2D73EB07" w14:textId="6A5FC9D4" w:rsidR="00A96B2B" w:rsidRPr="00BF3071" w:rsidRDefault="00E168F9" w:rsidP="00BF3071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Write: “</w:t>
                        </w:r>
                        <w:r>
                          <w:rPr>
                            <w:b/>
                          </w:rPr>
                          <w:t xml:space="preserve">Applicable, see local context” </w:t>
                        </w:r>
                        <w:r w:rsidRPr="00E35A83">
                          <w:t>in cell.</w:t>
                        </w:r>
                        <w:r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Provide additional specification to customize how the ‘approach’ is implemented in your LIO.</w:t>
                        </w:r>
                        <w:r w:rsidR="00664960">
                          <w:rPr>
                            <w:sz w:val="20"/>
                          </w:rPr>
                          <w:t xml:space="preserve"> </w:t>
                        </w:r>
                        <w:r w:rsidR="00664960">
                          <w:rPr>
                            <w:sz w:val="16"/>
                          </w:rPr>
                          <w:t>(N</w:t>
                        </w:r>
                        <w:r w:rsidR="00664960" w:rsidRPr="00E441A3">
                          <w:rPr>
                            <w:sz w:val="16"/>
                          </w:rPr>
                          <w:t>ote: the information prov</w:t>
                        </w:r>
                        <w:r w:rsidR="00664960">
                          <w:rPr>
                            <w:sz w:val="16"/>
                          </w:rPr>
                          <w:t>ided here will be housed in an A</w:t>
                        </w:r>
                        <w:r w:rsidR="00664960" w:rsidRPr="00E441A3">
                          <w:rPr>
                            <w:sz w:val="16"/>
                          </w:rPr>
                          <w:t>ppendix linked directly to the table</w:t>
                        </w:r>
                        <w:r w:rsidR="00CD4F3D" w:rsidRPr="00E441A3"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CA4738" w14:textId="68F37957" w:rsidR="00304478" w:rsidRPr="00C75E51" w:rsidRDefault="00304478" w:rsidP="003F6EC1">
      <w:pPr>
        <w:pStyle w:val="CommentText"/>
        <w:spacing w:after="0"/>
        <w:rPr>
          <w:b/>
          <w:sz w:val="22"/>
          <w:szCs w:val="22"/>
          <w:u w:val="single"/>
        </w:rPr>
      </w:pPr>
    </w:p>
    <w:p w14:paraId="524276C7" w14:textId="2A271788" w:rsidR="00A61E15" w:rsidRPr="00C75E51" w:rsidRDefault="00A61E15" w:rsidP="00A61E15">
      <w:pPr>
        <w:pStyle w:val="CommentText"/>
        <w:spacing w:after="0"/>
        <w:rPr>
          <w:b/>
          <w:sz w:val="22"/>
          <w:szCs w:val="22"/>
          <w:u w:val="single"/>
        </w:rPr>
      </w:pPr>
    </w:p>
    <w:p w14:paraId="71936BB0" w14:textId="21C4E79F" w:rsidR="005F469E" w:rsidRPr="00C75E51" w:rsidRDefault="005F469E" w:rsidP="005F469E">
      <w:pPr>
        <w:pStyle w:val="CommentText"/>
        <w:spacing w:after="0"/>
        <w:ind w:left="720"/>
        <w:rPr>
          <w:b/>
          <w:color w:val="FF0000"/>
          <w:sz w:val="22"/>
          <w:szCs w:val="22"/>
        </w:rPr>
      </w:pPr>
    </w:p>
    <w:p w14:paraId="3F972C09" w14:textId="2CCD3D5A" w:rsidR="005F469E" w:rsidRPr="00C75E51" w:rsidRDefault="00863C38" w:rsidP="005F469E">
      <w:pPr>
        <w:pStyle w:val="CommentText"/>
        <w:spacing w:after="0"/>
        <w:ind w:left="720"/>
        <w:rPr>
          <w:b/>
          <w:color w:val="FF0000"/>
          <w:sz w:val="22"/>
          <w:szCs w:val="22"/>
        </w:rPr>
      </w:pPr>
      <w:r>
        <w:rPr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F60C35" wp14:editId="081F3275">
                <wp:simplePos x="0" y="0"/>
                <wp:positionH relativeFrom="column">
                  <wp:posOffset>2295526</wp:posOffset>
                </wp:positionH>
                <wp:positionV relativeFrom="paragraph">
                  <wp:posOffset>565150</wp:posOffset>
                </wp:positionV>
                <wp:extent cx="3314700" cy="952500"/>
                <wp:effectExtent l="0" t="0" r="38100" b="762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14E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180.75pt;margin-top:44.5pt;width:261pt;height: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A2C4CE8" wp14:editId="02F4EBC2">
                <wp:simplePos x="0" y="0"/>
                <wp:positionH relativeFrom="column">
                  <wp:posOffset>1333500</wp:posOffset>
                </wp:positionH>
                <wp:positionV relativeFrom="paragraph">
                  <wp:posOffset>1574800</wp:posOffset>
                </wp:positionV>
                <wp:extent cx="4933950" cy="1094740"/>
                <wp:effectExtent l="0" t="0" r="19050" b="1016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1094740"/>
                          <a:chOff x="-161925" y="428625"/>
                          <a:chExt cx="4933950" cy="1095375"/>
                        </a:xfrm>
                      </wpg:grpSpPr>
                      <wps:wsp>
                        <wps:cNvPr id="19" name="Flowchart: Process 19"/>
                        <wps:cNvSpPr/>
                        <wps:spPr>
                          <a:xfrm>
                            <a:off x="-161925" y="723900"/>
                            <a:ext cx="1371600" cy="8001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C1BBFA" w14:textId="60F6670F" w:rsidR="00A96B2B" w:rsidRPr="00A84697" w:rsidRDefault="00B167CA" w:rsidP="00A96B2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Is there a geographic focus within your LIO for this </w:t>
                              </w:r>
                              <w:r w:rsidR="00CD4F3D">
                                <w:rPr>
                                  <w:sz w:val="20"/>
                                  <w:szCs w:val="20"/>
                                </w:rPr>
                                <w:t>Regional Priority</w:t>
                              </w:r>
                              <w:r w:rsidR="00057FDF">
                                <w:rPr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lowchart: Process 20"/>
                        <wps:cNvSpPr/>
                        <wps:spPr>
                          <a:xfrm>
                            <a:off x="1266866" y="733425"/>
                            <a:ext cx="1143000" cy="78105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329216" w14:textId="28470B77" w:rsidR="00A96B2B" w:rsidRPr="00A84697" w:rsidRDefault="00057FDF" w:rsidP="00A96B2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What i</w:t>
                              </w:r>
                              <w:r w:rsidR="00A96B2B" w:rsidRPr="00A84697">
                                <w:rPr>
                                  <w:sz w:val="20"/>
                                  <w:szCs w:val="20"/>
                                </w:rPr>
                                <w:t xml:space="preserve">nformation or resources should be used?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lowchart: Process 21"/>
                        <wps:cNvSpPr/>
                        <wps:spPr>
                          <a:xfrm>
                            <a:off x="2476500" y="733425"/>
                            <a:ext cx="1047750" cy="78105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5DF567" w14:textId="593E86E6" w:rsidR="00A96B2B" w:rsidRPr="00A84697" w:rsidRDefault="00A84697" w:rsidP="00A96B2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4697">
                                <w:rPr>
                                  <w:sz w:val="20"/>
                                  <w:szCs w:val="20"/>
                                </w:rPr>
                                <w:t>Who</w:t>
                              </w:r>
                              <w:r w:rsidR="00A96B2B" w:rsidRPr="00A84697">
                                <w:rPr>
                                  <w:sz w:val="20"/>
                                  <w:szCs w:val="20"/>
                                </w:rPr>
                                <w:t xml:space="preserve"> are the necessary actors or participants?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lowchart: Process 22"/>
                        <wps:cNvSpPr/>
                        <wps:spPr>
                          <a:xfrm>
                            <a:off x="3648075" y="428625"/>
                            <a:ext cx="1123950" cy="1066801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2B2C64" w14:textId="29EF7325" w:rsidR="00A96B2B" w:rsidRPr="00A84697" w:rsidRDefault="00B167CA" w:rsidP="00A96B2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What else do </w:t>
                              </w:r>
                              <w:r w:rsidR="00E168F9">
                                <w:rPr>
                                  <w:sz w:val="20"/>
                                  <w:szCs w:val="20"/>
                                </w:rPr>
                                <w:t xml:space="preserve">NTA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owners need to know or address</w:t>
                              </w:r>
                              <w:r w:rsidR="00E168F9">
                                <w:rPr>
                                  <w:sz w:val="20"/>
                                  <w:szCs w:val="20"/>
                                </w:rPr>
                                <w:t xml:space="preserve"> for their NTA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to </w:t>
                              </w:r>
                              <w:r w:rsidR="00E168F9">
                                <w:rPr>
                                  <w:sz w:val="20"/>
                                  <w:szCs w:val="20"/>
                                </w:rPr>
                                <w:t xml:space="preserve">be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successful in your LIO area?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C4CE8" id="Group 44" o:spid="_x0000_s1048" style="position:absolute;left:0;text-align:left;margin-left:105pt;margin-top:124pt;width:388.5pt;height:86.2pt;z-index:251684864;mso-width-relative:margin;mso-height-relative:margin" coordorigin="-1619,4286" coordsize="49339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">
                <v:shape id="Flowchart: Process 19" o:spid="_x0000_s1049" type="#_x0000_t109" style="position:absolute;left:-1619;top:7239;width:13715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nm8EA&#10;AADbAAAADwAAAGRycy9kb3ducmV2LnhtbERPTWvCQBC9F/wPywi9lLobD1JTVxEl2GusoL1Ns2MS&#10;zM6G7Ebjv3eFQm/zeJ+zWA22EVfqfO1YQzJRIIgLZ2ouNRy+s/cPED4gG2wck4Y7eVgtRy8LTI27&#10;cU7XfShFDGGfooYqhDaV0hcVWfQT1xJH7uw6iyHCrpSmw1sMt42cKjWTFmuODRW2tKmouOx7q+G3&#10;37wVRs6zpM9P05+Q79Rxu9P6dTysP0EEGsK/+M/9ZeL8O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Yp5vBAAAA2wAAAA8AAAAAAAAAAAAAAAAAmAIAAGRycy9kb3du&#10;cmV2LnhtbFBLBQYAAAAABAAEAPUAAACGAwAAAAA=&#10;" fillcolor="#5b9bd5 [3204]" strokecolor="#1f4d78 [1604]" strokeweight="1pt">
                  <v:textbox>
                    <w:txbxContent>
                      <w:p w14:paraId="50C1BBFA" w14:textId="60F6670F" w:rsidR="00A96B2B" w:rsidRPr="00A84697" w:rsidRDefault="00B167CA" w:rsidP="00A96B2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Is there a geographic focus within your LIO for this </w:t>
                        </w:r>
                        <w:r w:rsidR="00CD4F3D">
                          <w:rPr>
                            <w:sz w:val="20"/>
                            <w:szCs w:val="20"/>
                          </w:rPr>
                          <w:t>Regional Priority</w:t>
                        </w:r>
                        <w:r w:rsidR="00057FDF">
                          <w:rPr>
                            <w:sz w:val="20"/>
                            <w:szCs w:val="20"/>
                          </w:rPr>
                          <w:t>?</w:t>
                        </w:r>
                      </w:p>
                    </w:txbxContent>
                  </v:textbox>
                </v:shape>
                <v:shape id="Flowchart: Process 20" o:spid="_x0000_s1050" type="#_x0000_t109" style="position:absolute;left:12668;top:7334;width:11430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+pnMIA&#10;AADbAAAADwAAAGRycy9kb3ducmV2LnhtbERPTWsCMRC9F/wPYYTeNNFSbbdGkRapB0WqLfQ4bKab&#10;xc1kSVLd+uvNQejx8b5ni8414kQh1p41jIYKBHHpTc2Vhs/DavAEIiZkg41n0vBHERbz3t0MC+PP&#10;/EGnfapEDuFYoAabUltIGUtLDuPQt8SZ+/HBYcowVNIEPOdw18ixUhPpsObcYLGlV0vlcf/rNDxu&#10;3jb4vjt8qcv3gw3HVdiq56nW9/1u+QIiUZf+xTf32mgY5/X5S/4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6mcwgAAANsAAAAPAAAAAAAAAAAAAAAAAJgCAABkcnMvZG93&#10;bnJldi54bWxQSwUGAAAAAAQABAD1AAAAhwMAAAAA&#10;" fillcolor="#5b9bd5 [3204]" strokecolor="#1f4d78 [1604]" strokeweight="1pt">
                  <v:textbox inset="0,0,0,0">
                    <w:txbxContent>
                      <w:p w14:paraId="16329216" w14:textId="28470B77" w:rsidR="00A96B2B" w:rsidRPr="00A84697" w:rsidRDefault="00057FDF" w:rsidP="00A96B2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What i</w:t>
                        </w:r>
                        <w:r w:rsidR="00A96B2B" w:rsidRPr="00A84697">
                          <w:rPr>
                            <w:sz w:val="20"/>
                            <w:szCs w:val="20"/>
                          </w:rPr>
                          <w:t xml:space="preserve">nformation or resources should be used? </w:t>
                        </w:r>
                      </w:p>
                    </w:txbxContent>
                  </v:textbox>
                </v:shape>
                <v:shape id="Flowchart: Process 21" o:spid="_x0000_s1051" type="#_x0000_t109" style="position:absolute;left:24765;top:7334;width:10477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MB8UA&#10;AADbAAAADwAAAGRycy9kb3ducmV2LnhtbESPQWsCMRSE70L/Q3iF3jTRoq1bo5QWsQelVC30+Ni8&#10;bhY3L0uS6ra/vhEEj8PMfMPMFp1rxJFCrD1rGA4UCOLSm5orDfvdsv8IIiZkg41n0vBLERbzm94M&#10;C+NP/EHHbapEhnAsUINNqS2kjKUlh3HgW+LsffvgMGUZKmkCnjLcNXKk1EQ6rDkvWGzpxVJ52P44&#10;DeP16xpX77tP9fd1b8NhGTZq+qD13W33/AQiUZeu4Uv7zWgYDeH8Jf8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wwHxQAAANsAAAAPAAAAAAAAAAAAAAAAAJgCAABkcnMv&#10;ZG93bnJldi54bWxQSwUGAAAAAAQABAD1AAAAigMAAAAA&#10;" fillcolor="#5b9bd5 [3204]" strokecolor="#1f4d78 [1604]" strokeweight="1pt">
                  <v:textbox inset="0,0,0,0">
                    <w:txbxContent>
                      <w:p w14:paraId="255DF567" w14:textId="593E86E6" w:rsidR="00A96B2B" w:rsidRPr="00A84697" w:rsidRDefault="00A84697" w:rsidP="00A96B2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84697">
                          <w:rPr>
                            <w:sz w:val="20"/>
                            <w:szCs w:val="20"/>
                          </w:rPr>
                          <w:t>Who</w:t>
                        </w:r>
                        <w:r w:rsidR="00A96B2B" w:rsidRPr="00A84697">
                          <w:rPr>
                            <w:sz w:val="20"/>
                            <w:szCs w:val="20"/>
                          </w:rPr>
                          <w:t xml:space="preserve"> are the necessary actors or participants?</w:t>
                        </w:r>
                      </w:p>
                    </w:txbxContent>
                  </v:textbox>
                </v:shape>
                <v:shape id="Flowchart: Process 22" o:spid="_x0000_s1052" type="#_x0000_t109" style="position:absolute;left:36480;top:4286;width:11240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ScMYA&#10;AADbAAAADwAAAGRycy9kb3ducmV2LnhtbESPT0sDMRTE74LfITzBm026RW3XpkUsxR4qYv+Ax8fm&#10;dbN087Iksd366Y0geBxm5jfMdN67VpwoxMazhuFAgSCuvGm41rDbLu/GIGJCNth6Jg0XijCfXV9N&#10;sTT+zB902qRaZAjHEjXYlLpSylhZchgHviPO3sEHhynLUEsT8JzhrpWFUg/SYcN5wWJHL5aq4+bL&#10;abhfL9b4+r7dq+/PkQ3HZXhTk0etb2/65ycQifr0H/5rr4yGooDfL/kH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GScMYAAADbAAAADwAAAAAAAAAAAAAAAACYAgAAZHJz&#10;L2Rvd25yZXYueG1sUEsFBgAAAAAEAAQA9QAAAIsDAAAAAA==&#10;" fillcolor="#5b9bd5 [3204]" strokecolor="#1f4d78 [1604]" strokeweight="1pt">
                  <v:textbox inset="0,0,0,0">
                    <w:txbxContent>
                      <w:p w14:paraId="022B2C64" w14:textId="29EF7325" w:rsidR="00A96B2B" w:rsidRPr="00A84697" w:rsidRDefault="00B167CA" w:rsidP="00A96B2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What else do </w:t>
                        </w:r>
                        <w:r w:rsidR="00E168F9">
                          <w:rPr>
                            <w:sz w:val="20"/>
                            <w:szCs w:val="20"/>
                          </w:rPr>
                          <w:t xml:space="preserve">NTA </w:t>
                        </w:r>
                        <w:r>
                          <w:rPr>
                            <w:sz w:val="20"/>
                            <w:szCs w:val="20"/>
                          </w:rPr>
                          <w:t>owners need to know or address</w:t>
                        </w:r>
                        <w:r w:rsidR="00E168F9">
                          <w:rPr>
                            <w:sz w:val="20"/>
                            <w:szCs w:val="20"/>
                          </w:rPr>
                          <w:t xml:space="preserve"> for their NTA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to </w:t>
                        </w:r>
                        <w:r w:rsidR="00E168F9">
                          <w:rPr>
                            <w:sz w:val="20"/>
                            <w:szCs w:val="20"/>
                          </w:rPr>
                          <w:t xml:space="preserve">be </w:t>
                        </w:r>
                        <w:r>
                          <w:rPr>
                            <w:sz w:val="20"/>
                            <w:szCs w:val="20"/>
                          </w:rPr>
                          <w:t>successful in your LIO area?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9DF364" wp14:editId="151C0485">
                <wp:simplePos x="0" y="0"/>
                <wp:positionH relativeFrom="column">
                  <wp:posOffset>2295525</wp:posOffset>
                </wp:positionH>
                <wp:positionV relativeFrom="paragraph">
                  <wp:posOffset>698500</wp:posOffset>
                </wp:positionV>
                <wp:extent cx="2066925" cy="876300"/>
                <wp:effectExtent l="0" t="0" r="66675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19542" id="Straight Arrow Connector 45" o:spid="_x0000_s1026" type="#_x0000_t32" style="position:absolute;margin-left:180.75pt;margin-top:55pt;width:162.75pt;height:6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802" behindDoc="0" locked="0" layoutInCell="1" allowOverlap="1" wp14:anchorId="02C04EF3" wp14:editId="1904E290">
                <wp:simplePos x="0" y="0"/>
                <wp:positionH relativeFrom="column">
                  <wp:posOffset>2295525</wp:posOffset>
                </wp:positionH>
                <wp:positionV relativeFrom="paragraph">
                  <wp:posOffset>774700</wp:posOffset>
                </wp:positionV>
                <wp:extent cx="857250" cy="838200"/>
                <wp:effectExtent l="0" t="0" r="7620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C1A06" id="Straight Arrow Connector 35" o:spid="_x0000_s1026" type="#_x0000_t32" style="position:absolute;margin-left:180.75pt;margin-top:61pt;width:67.5pt;height:66pt;z-index:2516398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504DE6C9" wp14:editId="18E07B6F">
                <wp:simplePos x="0" y="0"/>
                <wp:positionH relativeFrom="column">
                  <wp:posOffset>1959609</wp:posOffset>
                </wp:positionH>
                <wp:positionV relativeFrom="paragraph">
                  <wp:posOffset>774701</wp:posOffset>
                </wp:positionV>
                <wp:extent cx="45719" cy="838200"/>
                <wp:effectExtent l="38100" t="0" r="69215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DE7F" id="Straight Arrow Connector 32" o:spid="_x0000_s1026" type="#_x0000_t32" style="position:absolute;margin-left:154.3pt;margin-top:61pt;width:3.6pt;height:66pt;z-index:251638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2" behindDoc="0" locked="0" layoutInCell="1" allowOverlap="1" wp14:anchorId="10D209AA" wp14:editId="436356EC">
                <wp:simplePos x="0" y="0"/>
                <wp:positionH relativeFrom="column">
                  <wp:posOffset>714374</wp:posOffset>
                </wp:positionH>
                <wp:positionV relativeFrom="paragraph">
                  <wp:posOffset>774700</wp:posOffset>
                </wp:positionV>
                <wp:extent cx="1028700" cy="809625"/>
                <wp:effectExtent l="38100" t="0" r="19050" b="476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7634B" id="Straight Arrow Connector 34" o:spid="_x0000_s1026" type="#_x0000_t32" style="position:absolute;margin-left:56.25pt;margin-top:61pt;width:81pt;height:63.75pt;flip:x;z-index:2516418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727542" wp14:editId="617ACD8F">
                <wp:simplePos x="0" y="0"/>
                <wp:positionH relativeFrom="margin">
                  <wp:align>left</wp:align>
                </wp:positionH>
                <wp:positionV relativeFrom="paragraph">
                  <wp:posOffset>1660525</wp:posOffset>
                </wp:positionV>
                <wp:extent cx="5019675" cy="171450"/>
                <wp:effectExtent l="0" t="0" r="28575" b="190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0BFE0" w14:textId="34F56EAC" w:rsidR="00863C38" w:rsidRPr="00A84697" w:rsidRDefault="00863C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EXAMPLES</w:t>
                            </w:r>
                            <w:r w:rsidRPr="00A846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27542" id="Flowchart: Process 6" o:spid="_x0000_s1053" type="#_x0000_t109" style="position:absolute;left:0;text-align:left;margin-left:0;margin-top:130.75pt;width:395.25pt;height:13.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" fillcolor="#5b9bd5 [3204]" strokecolor="#1f4d78 [1604]" strokeweight="1pt">
                <v:textbox inset="0,0,0,0">
                  <w:txbxContent>
                    <w:p w14:paraId="05A0BFE0" w14:textId="34F56EAC" w:rsidR="00863C38" w:rsidRPr="00A84697" w:rsidRDefault="00863C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EXAMPLES</w:t>
                      </w:r>
                      <w:r w:rsidRPr="00A8469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1082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0809DD2" wp14:editId="58B772DF">
                <wp:simplePos x="0" y="0"/>
                <wp:positionH relativeFrom="margin">
                  <wp:posOffset>6372225</wp:posOffset>
                </wp:positionH>
                <wp:positionV relativeFrom="paragraph">
                  <wp:posOffset>2200275</wp:posOffset>
                </wp:positionV>
                <wp:extent cx="523875" cy="247650"/>
                <wp:effectExtent l="0" t="0" r="28575" b="1905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3CE03" w14:textId="77777777" w:rsidR="00DD1082" w:rsidRDefault="00DD1082" w:rsidP="00DD1082">
                            <w:pPr>
                              <w:jc w:val="center"/>
                            </w:pPr>
                            <w:r>
                              <w:t>STOP</w:t>
                            </w:r>
                          </w:p>
                          <w:p w14:paraId="09231AEB" w14:textId="77777777" w:rsidR="00DD1082" w:rsidRDefault="00DD1082" w:rsidP="00DD10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09DD2" id="_x0000_s1054" type="#_x0000_t202" style="position:absolute;left:0;text-align:left;margin-left:501.75pt;margin-top:173.25pt;width:41.25pt;height:19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">
                <v:textbox>
                  <w:txbxContent>
                    <w:p w14:paraId="4AA3CE03" w14:textId="77777777" w:rsidR="00DD1082" w:rsidRDefault="00DD1082" w:rsidP="00DD1082">
                      <w:pPr>
                        <w:jc w:val="center"/>
                      </w:pPr>
                      <w:r>
                        <w:t>STOP</w:t>
                      </w:r>
                    </w:p>
                    <w:p w14:paraId="09231AEB" w14:textId="77777777" w:rsidR="00DD1082" w:rsidRDefault="00DD1082" w:rsidP="00DD108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60A4D4" wp14:editId="0984F878">
                <wp:simplePos x="0" y="0"/>
                <wp:positionH relativeFrom="margin">
                  <wp:align>left</wp:align>
                </wp:positionH>
                <wp:positionV relativeFrom="paragraph">
                  <wp:posOffset>1856105</wp:posOffset>
                </wp:positionV>
                <wp:extent cx="1247775" cy="800100"/>
                <wp:effectExtent l="0" t="0" r="28575" b="1905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00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97B38" w14:textId="0B01B464" w:rsidR="00A96B2B" w:rsidRPr="00A84697" w:rsidRDefault="00A96B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4697">
                              <w:rPr>
                                <w:sz w:val="20"/>
                                <w:szCs w:val="20"/>
                              </w:rPr>
                              <w:t xml:space="preserve">Has your LIO prioritized this </w:t>
                            </w:r>
                            <w:r w:rsidR="00863C38">
                              <w:rPr>
                                <w:sz w:val="20"/>
                                <w:szCs w:val="20"/>
                              </w:rPr>
                              <w:t>action</w:t>
                            </w:r>
                            <w:r w:rsidRPr="00A84697">
                              <w:rPr>
                                <w:sz w:val="20"/>
                                <w:szCs w:val="20"/>
                              </w:rPr>
                              <w:t xml:space="preserve">? (High. Med, Low)?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0A4D4" id="Flowchart: Process 18" o:spid="_x0000_s1055" type="#_x0000_t109" style="position:absolute;left:0;text-align:left;margin-left:0;margin-top:146.15pt;width:98.25pt;height:63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" fillcolor="#5b9bd5 [3204]" strokecolor="#1f4d78 [1604]" strokeweight="1pt">
                <v:textbox inset="0,0,0,0">
                  <w:txbxContent>
                    <w:p w14:paraId="51797B38" w14:textId="0B01B464" w:rsidR="00A96B2B" w:rsidRPr="00A84697" w:rsidRDefault="00A96B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84697">
                        <w:rPr>
                          <w:sz w:val="20"/>
                          <w:szCs w:val="20"/>
                        </w:rPr>
                        <w:t xml:space="preserve">Has your LIO prioritized this </w:t>
                      </w:r>
                      <w:r w:rsidR="00863C38">
                        <w:rPr>
                          <w:sz w:val="20"/>
                          <w:szCs w:val="20"/>
                        </w:rPr>
                        <w:t>action</w:t>
                      </w:r>
                      <w:r w:rsidRPr="00A84697">
                        <w:rPr>
                          <w:sz w:val="20"/>
                          <w:szCs w:val="20"/>
                        </w:rPr>
                        <w:t xml:space="preserve">? (High. Med, Low)?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283" w:rsidRPr="00DD1082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287FDE4" wp14:editId="34C72728">
                <wp:simplePos x="0" y="0"/>
                <wp:positionH relativeFrom="rightMargin">
                  <wp:posOffset>-1314450</wp:posOffset>
                </wp:positionH>
                <wp:positionV relativeFrom="paragraph">
                  <wp:posOffset>454660</wp:posOffset>
                </wp:positionV>
                <wp:extent cx="523875" cy="247650"/>
                <wp:effectExtent l="0" t="0" r="28575" b="1905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169CD" w14:textId="77777777" w:rsidR="00DD1082" w:rsidRDefault="00DD1082" w:rsidP="00DD1082">
                            <w:pPr>
                              <w:jc w:val="center"/>
                            </w:pPr>
                            <w:r>
                              <w:t>STOP</w:t>
                            </w:r>
                          </w:p>
                          <w:p w14:paraId="2604B67D" w14:textId="77777777" w:rsidR="00DD1082" w:rsidRDefault="00DD1082" w:rsidP="00DD10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7FDE4" id="_x0000_s1056" type="#_x0000_t202" style="position:absolute;left:0;text-align:left;margin-left:-103.5pt;margin-top:35.8pt;width:41.25pt;height:19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">
                <v:textbox>
                  <w:txbxContent>
                    <w:p w14:paraId="5BC169CD" w14:textId="77777777" w:rsidR="00DD1082" w:rsidRDefault="00DD1082" w:rsidP="00DD1082">
                      <w:pPr>
                        <w:jc w:val="center"/>
                      </w:pPr>
                      <w:r>
                        <w:t>STOP</w:t>
                      </w:r>
                    </w:p>
                    <w:p w14:paraId="2604B67D" w14:textId="77777777" w:rsidR="00DD1082" w:rsidRDefault="00DD1082" w:rsidP="00DD108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F469E" w:rsidRPr="00C75E51" w:rsidSect="00E00225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BCE99" w14:textId="77777777" w:rsidR="00D73521" w:rsidRDefault="00D73521" w:rsidP="00EC32C8">
      <w:pPr>
        <w:spacing w:after="0" w:line="240" w:lineRule="auto"/>
      </w:pPr>
      <w:r>
        <w:separator/>
      </w:r>
    </w:p>
  </w:endnote>
  <w:endnote w:type="continuationSeparator" w:id="0">
    <w:p w14:paraId="1CEADE58" w14:textId="77777777" w:rsidR="00D73521" w:rsidRDefault="00D73521" w:rsidP="00EC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645E3" w14:textId="71CD49BF" w:rsidR="00E441A3" w:rsidRDefault="00E441A3">
    <w:pPr>
      <w:pStyle w:val="Footer"/>
    </w:pPr>
    <w:r>
      <w:t>*’Approach’ is also a term used in LIO Plan Results Chains. Here it signifies a sub category under a Regional Priority.</w:t>
    </w:r>
  </w:p>
  <w:p w14:paraId="549D4D4C" w14:textId="77777777" w:rsidR="00E441A3" w:rsidRDefault="00E441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44904" w14:textId="77777777" w:rsidR="00D73521" w:rsidRDefault="00D73521" w:rsidP="00EC32C8">
      <w:pPr>
        <w:spacing w:after="0" w:line="240" w:lineRule="auto"/>
      </w:pPr>
      <w:r>
        <w:separator/>
      </w:r>
    </w:p>
  </w:footnote>
  <w:footnote w:type="continuationSeparator" w:id="0">
    <w:p w14:paraId="3E03F40E" w14:textId="77777777" w:rsidR="00D73521" w:rsidRDefault="00D73521" w:rsidP="00EC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25951" w14:textId="6316C06E" w:rsidR="00EC32C8" w:rsidRDefault="003015F0" w:rsidP="00EC32C8">
    <w:pPr>
      <w:pStyle w:val="Header"/>
      <w:jc w:val="right"/>
    </w:pPr>
    <w:r>
      <w:t>Final Guidance - June 26,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B549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A40615"/>
    <w:multiLevelType w:val="hybridMultilevel"/>
    <w:tmpl w:val="91DC3842"/>
    <w:lvl w:ilvl="0" w:tplc="9CD2BF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439E"/>
    <w:multiLevelType w:val="hybridMultilevel"/>
    <w:tmpl w:val="78DE49F2"/>
    <w:lvl w:ilvl="0" w:tplc="46A6D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57D62"/>
    <w:multiLevelType w:val="hybridMultilevel"/>
    <w:tmpl w:val="F3CA23A2"/>
    <w:lvl w:ilvl="0" w:tplc="6A0E0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29206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77C94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DA11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7E8C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9B6AA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54EC9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C3C7C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01AE3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BDF039F"/>
    <w:multiLevelType w:val="hybridMultilevel"/>
    <w:tmpl w:val="E40406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B1AF1"/>
    <w:multiLevelType w:val="hybridMultilevel"/>
    <w:tmpl w:val="90C42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5275D"/>
    <w:multiLevelType w:val="hybridMultilevel"/>
    <w:tmpl w:val="89EEEB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16267E"/>
    <w:multiLevelType w:val="hybridMultilevel"/>
    <w:tmpl w:val="71DCA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3389A"/>
    <w:multiLevelType w:val="hybridMultilevel"/>
    <w:tmpl w:val="62E0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401FD"/>
    <w:multiLevelType w:val="hybridMultilevel"/>
    <w:tmpl w:val="087A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95F76"/>
    <w:multiLevelType w:val="hybridMultilevel"/>
    <w:tmpl w:val="F4E0CA3A"/>
    <w:lvl w:ilvl="0" w:tplc="C96E24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770BD"/>
    <w:multiLevelType w:val="hybridMultilevel"/>
    <w:tmpl w:val="8D462066"/>
    <w:lvl w:ilvl="0" w:tplc="9CD2BF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57C14"/>
    <w:multiLevelType w:val="hybridMultilevel"/>
    <w:tmpl w:val="A3EAD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131A4"/>
    <w:multiLevelType w:val="hybridMultilevel"/>
    <w:tmpl w:val="6270DBB6"/>
    <w:lvl w:ilvl="0" w:tplc="9C8AC9CE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04AD6"/>
    <w:multiLevelType w:val="hybridMultilevel"/>
    <w:tmpl w:val="4E72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B59B6"/>
    <w:multiLevelType w:val="hybridMultilevel"/>
    <w:tmpl w:val="1C74DE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844E43"/>
    <w:multiLevelType w:val="hybridMultilevel"/>
    <w:tmpl w:val="5866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47247"/>
    <w:multiLevelType w:val="hybridMultilevel"/>
    <w:tmpl w:val="363C1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7B68AD"/>
    <w:multiLevelType w:val="hybridMultilevel"/>
    <w:tmpl w:val="1D1E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563BB"/>
    <w:multiLevelType w:val="hybridMultilevel"/>
    <w:tmpl w:val="764EFB5A"/>
    <w:lvl w:ilvl="0" w:tplc="410CF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86A32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CFA9B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786C7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4788D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AFA44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5F655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770C9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64AC5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76A86EFE"/>
    <w:multiLevelType w:val="hybridMultilevel"/>
    <w:tmpl w:val="BA06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C3060"/>
    <w:multiLevelType w:val="hybridMultilevel"/>
    <w:tmpl w:val="35A679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13344"/>
    <w:multiLevelType w:val="hybridMultilevel"/>
    <w:tmpl w:val="0542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E4F6B"/>
    <w:multiLevelType w:val="hybridMultilevel"/>
    <w:tmpl w:val="EDE2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22"/>
  </w:num>
  <w:num w:numId="5">
    <w:abstractNumId w:val="4"/>
  </w:num>
  <w:num w:numId="6">
    <w:abstractNumId w:val="0"/>
  </w:num>
  <w:num w:numId="7">
    <w:abstractNumId w:val="17"/>
  </w:num>
  <w:num w:numId="8">
    <w:abstractNumId w:val="9"/>
  </w:num>
  <w:num w:numId="9">
    <w:abstractNumId w:val="23"/>
  </w:num>
  <w:num w:numId="10">
    <w:abstractNumId w:val="15"/>
  </w:num>
  <w:num w:numId="11">
    <w:abstractNumId w:val="10"/>
  </w:num>
  <w:num w:numId="12">
    <w:abstractNumId w:val="20"/>
  </w:num>
  <w:num w:numId="13">
    <w:abstractNumId w:val="13"/>
  </w:num>
  <w:num w:numId="14">
    <w:abstractNumId w:val="5"/>
  </w:num>
  <w:num w:numId="15">
    <w:abstractNumId w:val="6"/>
  </w:num>
  <w:num w:numId="16">
    <w:abstractNumId w:val="21"/>
  </w:num>
  <w:num w:numId="17">
    <w:abstractNumId w:val="2"/>
  </w:num>
  <w:num w:numId="18">
    <w:abstractNumId w:val="12"/>
  </w:num>
  <w:num w:numId="19">
    <w:abstractNumId w:val="7"/>
  </w:num>
  <w:num w:numId="20">
    <w:abstractNumId w:val="18"/>
  </w:num>
  <w:num w:numId="21">
    <w:abstractNumId w:val="1"/>
  </w:num>
  <w:num w:numId="22">
    <w:abstractNumId w:val="11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6B"/>
    <w:rsid w:val="000002A6"/>
    <w:rsid w:val="00027ABD"/>
    <w:rsid w:val="00030542"/>
    <w:rsid w:val="0003610F"/>
    <w:rsid w:val="00047AC4"/>
    <w:rsid w:val="00057FDF"/>
    <w:rsid w:val="00091B5A"/>
    <w:rsid w:val="000B21F9"/>
    <w:rsid w:val="000D47ED"/>
    <w:rsid w:val="000E0A4D"/>
    <w:rsid w:val="00121DBE"/>
    <w:rsid w:val="001247A6"/>
    <w:rsid w:val="00135B82"/>
    <w:rsid w:val="00156FCB"/>
    <w:rsid w:val="00164283"/>
    <w:rsid w:val="0017238C"/>
    <w:rsid w:val="00175973"/>
    <w:rsid w:val="0018295C"/>
    <w:rsid w:val="001B4A9F"/>
    <w:rsid w:val="001B641C"/>
    <w:rsid w:val="001F242A"/>
    <w:rsid w:val="00200C1E"/>
    <w:rsid w:val="0022360C"/>
    <w:rsid w:val="002315DD"/>
    <w:rsid w:val="00240AC8"/>
    <w:rsid w:val="00272E0C"/>
    <w:rsid w:val="002B151B"/>
    <w:rsid w:val="002B23D3"/>
    <w:rsid w:val="002B674C"/>
    <w:rsid w:val="002C2F05"/>
    <w:rsid w:val="002F5286"/>
    <w:rsid w:val="003015F0"/>
    <w:rsid w:val="00304478"/>
    <w:rsid w:val="003068FC"/>
    <w:rsid w:val="0032061D"/>
    <w:rsid w:val="003256D5"/>
    <w:rsid w:val="0033737F"/>
    <w:rsid w:val="003528B0"/>
    <w:rsid w:val="0039409C"/>
    <w:rsid w:val="003A04B5"/>
    <w:rsid w:val="003C3A18"/>
    <w:rsid w:val="003E6784"/>
    <w:rsid w:val="003F20DB"/>
    <w:rsid w:val="003F6EC1"/>
    <w:rsid w:val="00430BE8"/>
    <w:rsid w:val="004314F0"/>
    <w:rsid w:val="00453F18"/>
    <w:rsid w:val="00465DBA"/>
    <w:rsid w:val="004A1864"/>
    <w:rsid w:val="004B00EE"/>
    <w:rsid w:val="004B1587"/>
    <w:rsid w:val="004B1800"/>
    <w:rsid w:val="004D23FB"/>
    <w:rsid w:val="004D25BF"/>
    <w:rsid w:val="00515C3D"/>
    <w:rsid w:val="00522B86"/>
    <w:rsid w:val="0053479F"/>
    <w:rsid w:val="00543769"/>
    <w:rsid w:val="005A2DEC"/>
    <w:rsid w:val="005F469E"/>
    <w:rsid w:val="00664960"/>
    <w:rsid w:val="00677D26"/>
    <w:rsid w:val="00683CCB"/>
    <w:rsid w:val="00690BAE"/>
    <w:rsid w:val="00693803"/>
    <w:rsid w:val="006C717A"/>
    <w:rsid w:val="006E7C64"/>
    <w:rsid w:val="00705853"/>
    <w:rsid w:val="00710A4B"/>
    <w:rsid w:val="00737F93"/>
    <w:rsid w:val="00740866"/>
    <w:rsid w:val="00765E5B"/>
    <w:rsid w:val="00766128"/>
    <w:rsid w:val="00770D8C"/>
    <w:rsid w:val="007732B1"/>
    <w:rsid w:val="007947B3"/>
    <w:rsid w:val="007D16FB"/>
    <w:rsid w:val="007D182B"/>
    <w:rsid w:val="007E2845"/>
    <w:rsid w:val="00802B2B"/>
    <w:rsid w:val="00802B5A"/>
    <w:rsid w:val="00813767"/>
    <w:rsid w:val="0082316E"/>
    <w:rsid w:val="00863C38"/>
    <w:rsid w:val="008666E9"/>
    <w:rsid w:val="0088256C"/>
    <w:rsid w:val="008A5F1B"/>
    <w:rsid w:val="008C500F"/>
    <w:rsid w:val="008D1E15"/>
    <w:rsid w:val="008D5124"/>
    <w:rsid w:val="008E1C0D"/>
    <w:rsid w:val="009B6587"/>
    <w:rsid w:val="00A4671C"/>
    <w:rsid w:val="00A54824"/>
    <w:rsid w:val="00A61E15"/>
    <w:rsid w:val="00A84697"/>
    <w:rsid w:val="00A96B2B"/>
    <w:rsid w:val="00AA16DD"/>
    <w:rsid w:val="00AA7553"/>
    <w:rsid w:val="00AA7915"/>
    <w:rsid w:val="00AB05D4"/>
    <w:rsid w:val="00AC2AE6"/>
    <w:rsid w:val="00B054FB"/>
    <w:rsid w:val="00B167CA"/>
    <w:rsid w:val="00B71522"/>
    <w:rsid w:val="00B818E9"/>
    <w:rsid w:val="00B833FB"/>
    <w:rsid w:val="00BB401A"/>
    <w:rsid w:val="00BB41CA"/>
    <w:rsid w:val="00BC11F6"/>
    <w:rsid w:val="00BE7A29"/>
    <w:rsid w:val="00BF3071"/>
    <w:rsid w:val="00C00F9A"/>
    <w:rsid w:val="00C14FBD"/>
    <w:rsid w:val="00C6435D"/>
    <w:rsid w:val="00C748BA"/>
    <w:rsid w:val="00C75E51"/>
    <w:rsid w:val="00C77815"/>
    <w:rsid w:val="00C8477F"/>
    <w:rsid w:val="00C9790D"/>
    <w:rsid w:val="00CD2203"/>
    <w:rsid w:val="00CD4F3D"/>
    <w:rsid w:val="00D05343"/>
    <w:rsid w:val="00D10850"/>
    <w:rsid w:val="00D2402F"/>
    <w:rsid w:val="00D30EBA"/>
    <w:rsid w:val="00D45108"/>
    <w:rsid w:val="00D54E53"/>
    <w:rsid w:val="00D619B2"/>
    <w:rsid w:val="00D73521"/>
    <w:rsid w:val="00D736A0"/>
    <w:rsid w:val="00D803CF"/>
    <w:rsid w:val="00D90F68"/>
    <w:rsid w:val="00D9555F"/>
    <w:rsid w:val="00D972A8"/>
    <w:rsid w:val="00DC5A7D"/>
    <w:rsid w:val="00DD1082"/>
    <w:rsid w:val="00DF55E5"/>
    <w:rsid w:val="00E00225"/>
    <w:rsid w:val="00E13158"/>
    <w:rsid w:val="00E168F9"/>
    <w:rsid w:val="00E32B26"/>
    <w:rsid w:val="00E34240"/>
    <w:rsid w:val="00E35A83"/>
    <w:rsid w:val="00E441A3"/>
    <w:rsid w:val="00E61659"/>
    <w:rsid w:val="00E85B2C"/>
    <w:rsid w:val="00EC0FDB"/>
    <w:rsid w:val="00EC32C8"/>
    <w:rsid w:val="00EF1424"/>
    <w:rsid w:val="00F07EE8"/>
    <w:rsid w:val="00F23E65"/>
    <w:rsid w:val="00F252EF"/>
    <w:rsid w:val="00F44104"/>
    <w:rsid w:val="00F44529"/>
    <w:rsid w:val="00F52933"/>
    <w:rsid w:val="00F56871"/>
    <w:rsid w:val="00FA4C65"/>
    <w:rsid w:val="00FE02B1"/>
    <w:rsid w:val="00FE786B"/>
    <w:rsid w:val="00FF3406"/>
    <w:rsid w:val="00FF35F1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F342"/>
  <w15:chartTrackingRefBased/>
  <w15:docId w15:val="{7E607585-2C9E-4585-9B90-9E7AD493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BD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C1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E786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86B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687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87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71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6FCB"/>
    <w:pPr>
      <w:ind w:left="720"/>
      <w:contextualSpacing/>
    </w:pPr>
  </w:style>
  <w:style w:type="table" w:styleId="TableGrid">
    <w:name w:val="Table Grid"/>
    <w:basedOn w:val="TableNormal"/>
    <w:uiPriority w:val="39"/>
    <w:rsid w:val="0015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C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3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C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A4C6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00C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D619B2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GridTable4-Accent1">
    <w:name w:val="Grid Table 4 Accent 1"/>
    <w:basedOn w:val="TableNormal"/>
    <w:uiPriority w:val="49"/>
    <w:rsid w:val="000002A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A4671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F78C3-1D6F-421E-819E-8CC13A80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Partnership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Doty, Alexandra (PSP)</dc:creator>
  <cp:keywords/>
  <dc:description/>
  <cp:lastModifiedBy>Ryan-Peñuela, Erin (PSP)</cp:lastModifiedBy>
  <cp:revision>24</cp:revision>
  <dcterms:created xsi:type="dcterms:W3CDTF">2017-06-23T16:58:00Z</dcterms:created>
  <dcterms:modified xsi:type="dcterms:W3CDTF">2017-06-27T01:08:00Z</dcterms:modified>
</cp:coreProperties>
</file>