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99" w:rsidRDefault="00E90399" w:rsidP="00E90399">
      <w:pPr>
        <w:spacing w:before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Alliance for a Healthy South Sound Executive Committee Meeting</w:t>
      </w:r>
    </w:p>
    <w:p w:rsidR="00E90399" w:rsidRDefault="00E90399" w:rsidP="00E90399">
      <w:pPr>
        <w:spacing w:before="0" w:line="240" w:lineRule="auto"/>
        <w:jc w:val="center"/>
        <w:rPr>
          <w:b/>
        </w:rPr>
      </w:pPr>
      <w:r>
        <w:rPr>
          <w:rFonts w:cs="Calibri"/>
          <w:b/>
          <w:bCs/>
          <w:color w:val="000000"/>
        </w:rPr>
        <w:t xml:space="preserve">January 12, 2018 --- </w:t>
      </w:r>
      <w:r>
        <w:rPr>
          <w:b/>
        </w:rPr>
        <w:t>2</w:t>
      </w:r>
      <w:r w:rsidRPr="00C57382">
        <w:rPr>
          <w:b/>
        </w:rPr>
        <w:t xml:space="preserve">:00 </w:t>
      </w:r>
      <w:r>
        <w:rPr>
          <w:b/>
        </w:rPr>
        <w:t>pm to</w:t>
      </w:r>
      <w:r w:rsidRPr="00C57382">
        <w:rPr>
          <w:b/>
        </w:rPr>
        <w:t xml:space="preserve"> </w:t>
      </w:r>
      <w:r w:rsidR="008F3443">
        <w:rPr>
          <w:b/>
        </w:rPr>
        <w:t>3</w:t>
      </w:r>
      <w:r w:rsidRPr="00C57382">
        <w:rPr>
          <w:b/>
        </w:rPr>
        <w:t>:</w:t>
      </w:r>
      <w:r>
        <w:rPr>
          <w:b/>
        </w:rPr>
        <w:t>00</w:t>
      </w:r>
      <w:r w:rsidRPr="00C57382">
        <w:rPr>
          <w:b/>
        </w:rPr>
        <w:t xml:space="preserve"> pm</w:t>
      </w:r>
    </w:p>
    <w:p w:rsidR="00C4671F" w:rsidRDefault="00C4671F" w:rsidP="00E90399">
      <w:pPr>
        <w:spacing w:before="0" w:line="240" w:lineRule="auto"/>
        <w:jc w:val="center"/>
        <w:rPr>
          <w:b/>
        </w:rPr>
      </w:pPr>
      <w:r>
        <w:rPr>
          <w:b/>
        </w:rPr>
        <w:t>Conference call: 1-888-326-7492; 49108676#</w:t>
      </w:r>
    </w:p>
    <w:p w:rsidR="00C4671F" w:rsidRDefault="00C4671F" w:rsidP="00E90399">
      <w:pPr>
        <w:spacing w:before="0" w:line="240" w:lineRule="auto"/>
        <w:jc w:val="center"/>
        <w:rPr>
          <w:b/>
        </w:rPr>
      </w:pPr>
      <w:hyperlink r:id="rId7" w:tgtFrame="_blank" w:history="1">
        <w:r>
          <w:rPr>
            <w:rStyle w:val="Hyperlink"/>
            <w:rFonts w:cstheme="minorHAnsi"/>
            <w:szCs w:val="21"/>
          </w:rPr>
          <w:t xml:space="preserve">https://global.gotomeeting.com/join/845578573 </w:t>
        </w:r>
      </w:hyperlink>
      <w:r>
        <w:rPr>
          <w:rFonts w:cstheme="minorHAnsi"/>
        </w:rPr>
        <w:br/>
      </w:r>
    </w:p>
    <w:p w:rsidR="00E90399" w:rsidRDefault="00E90399" w:rsidP="00E90399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tbl>
      <w:tblPr>
        <w:tblW w:w="95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7200"/>
        <w:gridCol w:w="1350"/>
      </w:tblGrid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Pr="008F4645" w:rsidRDefault="00E90399" w:rsidP="00E90399">
            <w:pPr>
              <w:spacing w:before="0"/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2:00 pm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Pr="001E52C3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Introductions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Pr="00A71731" w:rsidRDefault="00E90399" w:rsidP="00E90399">
            <w:pPr>
              <w:spacing w:before="0"/>
              <w:rPr>
                <w:rFonts w:cs="Calibri"/>
                <w:b/>
              </w:rPr>
            </w:pPr>
            <w:r w:rsidRPr="00A71731">
              <w:rPr>
                <w:rFonts w:cs="Calibri"/>
                <w:b/>
              </w:rPr>
              <w:t>All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Pr="008F4645" w:rsidRDefault="00E90399" w:rsidP="00E90399">
            <w:pPr>
              <w:spacing w:before="0"/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2:05 pm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Default="00E90399" w:rsidP="00E90399">
            <w:pPr>
              <w:spacing w:before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Administrative Items (1</w:t>
            </w:r>
            <w:r w:rsidR="00C81A61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E90399" w:rsidRDefault="00E90399" w:rsidP="00E90399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 xml:space="preserve">September </w:t>
            </w:r>
            <w:r w:rsidRPr="00C577F3">
              <w:rPr>
                <w:rFonts w:cs="Calibri"/>
              </w:rPr>
              <w:t>Meeting Summary</w:t>
            </w:r>
            <w:r>
              <w:rPr>
                <w:rFonts w:cs="Calibri"/>
              </w:rPr>
              <w:t xml:space="preserve"> (Attachment 1)</w:t>
            </w:r>
          </w:p>
          <w:p w:rsidR="00E90399" w:rsidRDefault="00E90399" w:rsidP="00E90399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Updates from the ECB (Derek Young)</w:t>
            </w:r>
          </w:p>
          <w:p w:rsidR="00E90399" w:rsidRPr="00837516" w:rsidRDefault="00E90399" w:rsidP="00E90399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Updates from the AHSS Council (Tom or Evan)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99" w:rsidRPr="00A71731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Various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8F4645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2:</w:t>
            </w:r>
            <w:r w:rsidR="00C81A61">
              <w:rPr>
                <w:rFonts w:cs="Calibri"/>
                <w:b/>
              </w:rPr>
              <w:t>15</w:t>
            </w:r>
            <w:r>
              <w:rPr>
                <w:rFonts w:cs="Calibri"/>
                <w:b/>
              </w:rPr>
              <w:t xml:space="preserve"> pm 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2018 NTA Solicitation from PSP (</w:t>
            </w:r>
            <w:r w:rsidR="00C81A61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0 Minutes)</w:t>
            </w:r>
          </w:p>
          <w:p w:rsidR="00E90399" w:rsidRDefault="00E90399" w:rsidP="00E9039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NTA </w:t>
            </w:r>
            <w:bookmarkStart w:id="0" w:name="_GoBack"/>
            <w:bookmarkEnd w:id="0"/>
            <w:r>
              <w:rPr>
                <w:rFonts w:cs="Calibri"/>
                <w:bCs/>
              </w:rPr>
              <w:t>key deadlines</w:t>
            </w:r>
            <w:r w:rsidR="0001334A">
              <w:rPr>
                <w:rFonts w:cs="Calibri"/>
                <w:bCs/>
              </w:rPr>
              <w:t xml:space="preserve"> (Attachment 2)</w:t>
            </w:r>
          </w:p>
          <w:p w:rsidR="00C81A61" w:rsidRPr="00C81A61" w:rsidRDefault="00E90399" w:rsidP="00C81A61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cs="Calibri"/>
                <w:bCs/>
              </w:rPr>
            </w:pPr>
            <w:r w:rsidRPr="00387D5F">
              <w:rPr>
                <w:rFonts w:cs="Calibri"/>
                <w:bCs/>
              </w:rPr>
              <w:t xml:space="preserve">Pre-registered NTAs in South Sound (Attachment </w:t>
            </w:r>
            <w:r w:rsidR="0001334A" w:rsidRPr="00387D5F">
              <w:rPr>
                <w:rFonts w:cs="Calibri"/>
                <w:bCs/>
              </w:rPr>
              <w:t>3</w:t>
            </w:r>
            <w:r w:rsidRPr="00387D5F">
              <w:rPr>
                <w:rFonts w:cs="Calibri"/>
                <w:bCs/>
              </w:rPr>
              <w:t>)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Elizabeth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C81A61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E90399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>35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355166" w:rsidRDefault="00E90399" w:rsidP="00E90399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AHSS Project Scoring Process (1</w:t>
            </w:r>
            <w:r w:rsidR="00C81A61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E90399" w:rsidRPr="00355166" w:rsidRDefault="00E90399" w:rsidP="00E9039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Updated AHSS project scoring process and criteria (Attachment </w:t>
            </w:r>
            <w:r w:rsidR="0001334A">
              <w:rPr>
                <w:rFonts w:cs="Calibri"/>
                <w:bCs/>
              </w:rPr>
              <w:t>4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Elizabeth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C4671F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E90399">
              <w:rPr>
                <w:rFonts w:cs="Calibri"/>
                <w:b/>
              </w:rPr>
              <w:t>:</w:t>
            </w:r>
            <w:r w:rsidR="00C81A61">
              <w:rPr>
                <w:rFonts w:cs="Calibri"/>
                <w:b/>
              </w:rPr>
              <w:t>45</w:t>
            </w:r>
            <w:r w:rsidR="00E90399">
              <w:rPr>
                <w:rFonts w:cs="Calibri"/>
                <w:b/>
              </w:rPr>
              <w:t xml:space="preserve"> pm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B66D99" w:rsidRDefault="00E90399" w:rsidP="00E90399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Quick Updates (1</w:t>
            </w:r>
            <w:r w:rsidR="00C81A61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E90399" w:rsidRDefault="00E90399" w:rsidP="00E90399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No discharge zone comment letter submitted (Attachment </w:t>
            </w:r>
            <w:r w:rsidR="0001334A">
              <w:rPr>
                <w:rFonts w:cs="Calibri"/>
                <w:bCs/>
              </w:rPr>
              <w:t>5</w:t>
            </w:r>
            <w:r>
              <w:rPr>
                <w:rFonts w:cs="Calibri"/>
                <w:bCs/>
              </w:rPr>
              <w:t>)</w:t>
            </w:r>
          </w:p>
          <w:p w:rsidR="00E90399" w:rsidRDefault="00E90399" w:rsidP="00E90399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Proposed 2018 AHSS meeting schedule (Attachment </w:t>
            </w:r>
            <w:r w:rsidR="0001334A">
              <w:rPr>
                <w:rFonts w:cs="Calibri"/>
                <w:bCs/>
              </w:rPr>
              <w:t>6</w:t>
            </w:r>
            <w:r>
              <w:rPr>
                <w:rFonts w:cs="Calibri"/>
                <w:bCs/>
              </w:rPr>
              <w:t>)</w:t>
            </w:r>
          </w:p>
          <w:p w:rsidR="00F42750" w:rsidRPr="00F6582F" w:rsidRDefault="00F42750" w:rsidP="00E90399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Update on AHSS shellfish work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Elizabeth 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C4671F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E90399">
              <w:rPr>
                <w:rFonts w:cs="Calibri"/>
                <w:b/>
              </w:rPr>
              <w:t>:5</w:t>
            </w:r>
            <w:r w:rsidR="00C81A61">
              <w:rPr>
                <w:rFonts w:cs="Calibri"/>
                <w:b/>
              </w:rPr>
              <w:t>5</w:t>
            </w:r>
            <w:r w:rsidR="00E90399">
              <w:rPr>
                <w:rFonts w:cs="Calibri"/>
                <w:b/>
              </w:rPr>
              <w:t xml:space="preserve"> pm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F6582F" w:rsidRDefault="00E90399" w:rsidP="00E90399">
            <w:pPr>
              <w:pStyle w:val="ListParagraph"/>
              <w:spacing w:before="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Wrap U</w:t>
            </w:r>
            <w:r w:rsidRPr="00F6582F">
              <w:rPr>
                <w:rFonts w:cs="Calibri"/>
                <w:b/>
                <w:bCs/>
              </w:rPr>
              <w:t>p and Future Meeting Topics</w:t>
            </w:r>
            <w:r>
              <w:rPr>
                <w:rFonts w:cs="Calibri"/>
                <w:b/>
                <w:bCs/>
              </w:rPr>
              <w:t xml:space="preserve"> (</w:t>
            </w:r>
            <w:r w:rsidR="00C81A61">
              <w:rPr>
                <w:rFonts w:cs="Calibri"/>
                <w:b/>
                <w:bCs/>
              </w:rPr>
              <w:t>5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All</w:t>
            </w:r>
          </w:p>
        </w:tc>
      </w:tr>
      <w:tr w:rsidR="00E90399" w:rsidTr="00701445">
        <w:tc>
          <w:tcPr>
            <w:tcW w:w="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B66D99" w:rsidRDefault="008261AC" w:rsidP="00E90399">
            <w:pPr>
              <w:spacing w:before="0"/>
              <w:rPr>
                <w:rFonts w:cs="Calibri"/>
              </w:rPr>
            </w:pPr>
            <w:r>
              <w:rPr>
                <w:rFonts w:cs="Calibri"/>
                <w:b/>
              </w:rPr>
              <w:t>4</w:t>
            </w:r>
            <w:r w:rsidR="00E90399">
              <w:rPr>
                <w:rFonts w:cs="Calibri"/>
                <w:b/>
              </w:rPr>
              <w:t>:00 pm</w:t>
            </w:r>
          </w:p>
        </w:tc>
        <w:tc>
          <w:tcPr>
            <w:tcW w:w="72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Pr="00B66D99" w:rsidRDefault="00E90399" w:rsidP="00E90399">
            <w:pPr>
              <w:spacing w:before="0"/>
              <w:rPr>
                <w:rFonts w:cs="Calibri"/>
                <w:b/>
                <w:bCs/>
              </w:rPr>
            </w:pPr>
            <w:r w:rsidRPr="00B66D99">
              <w:rPr>
                <w:rFonts w:cs="Calibri"/>
                <w:b/>
                <w:bCs/>
              </w:rPr>
              <w:t>Adjourn</w:t>
            </w:r>
          </w:p>
        </w:tc>
        <w:tc>
          <w:tcPr>
            <w:tcW w:w="13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399" w:rsidRDefault="00E90399" w:rsidP="00E90399">
            <w:pPr>
              <w:spacing w:before="0"/>
              <w:rPr>
                <w:rFonts w:cs="Calibri"/>
                <w:b/>
              </w:rPr>
            </w:pPr>
          </w:p>
        </w:tc>
      </w:tr>
    </w:tbl>
    <w:p w:rsidR="00E90399" w:rsidRPr="00521110" w:rsidRDefault="00E90399" w:rsidP="00E90399">
      <w:pPr>
        <w:rPr>
          <w:rFonts w:cs="Calibri"/>
          <w:b/>
          <w:bCs/>
          <w:color w:val="000000"/>
        </w:rPr>
      </w:pPr>
      <w:r w:rsidRPr="005A064E">
        <w:rPr>
          <w:rFonts w:cs="Calibri"/>
          <w:b/>
          <w:color w:val="000000"/>
        </w:rPr>
        <w:t>Next meeting: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bCs/>
          <w:color w:val="000000"/>
        </w:rPr>
        <w:t>TBD</w:t>
      </w:r>
    </w:p>
    <w:p w:rsidR="005D64D8" w:rsidRDefault="005D64D8" w:rsidP="00E90399"/>
    <w:sectPr w:rsidR="005D64D8" w:rsidSect="009142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5A" w:rsidRDefault="00973F5A" w:rsidP="005D64D8">
      <w:pPr>
        <w:spacing w:before="0" w:line="240" w:lineRule="auto"/>
      </w:pPr>
      <w:r>
        <w:separator/>
      </w:r>
    </w:p>
  </w:endnote>
  <w:endnote w:type="continuationSeparator" w:id="0">
    <w:p w:rsidR="00973F5A" w:rsidRDefault="00973F5A" w:rsidP="005D64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9B" w:rsidRPr="000C119B" w:rsidRDefault="000C119B" w:rsidP="00FC3492">
    <w:pPr>
      <w:pStyle w:val="Footer"/>
    </w:pPr>
    <w:r w:rsidRPr="000C119B">
      <w:t>www.</w:t>
    </w:r>
    <w:r w:rsidRPr="001553A5">
      <w:t>healthysouthsound</w:t>
    </w:r>
    <w:r w:rsidRPr="000C119B">
      <w:t>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9B" w:rsidRPr="00FC3492" w:rsidRDefault="000C119B" w:rsidP="00FC3492">
    <w:pPr>
      <w:pStyle w:val="Footer"/>
    </w:pPr>
    <w:r w:rsidRPr="00FC3492">
      <w:t>www.healthysouthsound.org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5A" w:rsidRDefault="00973F5A" w:rsidP="005D64D8">
      <w:pPr>
        <w:spacing w:before="0" w:line="240" w:lineRule="auto"/>
      </w:pPr>
      <w:r>
        <w:separator/>
      </w:r>
    </w:p>
  </w:footnote>
  <w:footnote w:type="continuationSeparator" w:id="0">
    <w:p w:rsidR="00973F5A" w:rsidRDefault="00973F5A" w:rsidP="005D64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19" w:rsidRPr="000C119B" w:rsidRDefault="000C119B" w:rsidP="001553A5">
    <w:pPr>
      <w:pStyle w:val="Header"/>
      <w:pBdr>
        <w:bottom w:val="single" w:sz="12" w:space="3" w:color="8DC63F"/>
      </w:pBdr>
      <w:jc w:val="center"/>
      <w:rPr>
        <w:b/>
      </w:rPr>
    </w:pPr>
    <w:r w:rsidRPr="000C119B">
      <w:rPr>
        <w:b/>
        <w:noProof/>
        <w:color w:val="595959" w:themeColor="text1" w:themeTint="A6"/>
        <w:sz w:val="16"/>
        <w:szCs w:val="1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3485353</wp:posOffset>
          </wp:positionH>
          <wp:positionV relativeFrom="paragraph">
            <wp:posOffset>-66954</wp:posOffset>
          </wp:positionV>
          <wp:extent cx="195203" cy="248686"/>
          <wp:effectExtent l="19050" t="0" r="0" b="0"/>
          <wp:wrapNone/>
          <wp:docPr id="7" name="Picture 6" descr="peop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03" cy="248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219" w:rsidRPr="000C119B">
      <w:rPr>
        <w:b/>
        <w:noProof/>
        <w:color w:val="595959" w:themeColor="text1" w:themeTint="A6"/>
        <w:sz w:val="16"/>
        <w:szCs w:val="18"/>
      </w:rPr>
      <w:t>Alliance for a Healthy Sound Sound</w:t>
    </w:r>
    <w:r w:rsidRPr="000C119B">
      <w:rPr>
        <w:b/>
        <w:noProof/>
        <w:color w:val="595959" w:themeColor="text1" w:themeTint="A6"/>
        <w:sz w:val="16"/>
        <w:szCs w:val="18"/>
      </w:rPr>
      <w:t xml:space="preserve">                </w:t>
    </w:r>
    <w:r w:rsidR="00914219" w:rsidRPr="000C119B">
      <w:rPr>
        <w:b/>
        <w:noProof/>
        <w:color w:val="595959" w:themeColor="text1" w:themeTint="A6"/>
        <w:sz w:val="16"/>
        <w:szCs w:val="18"/>
      </w:rPr>
      <w:t xml:space="preserve">Page </w:t>
    </w:r>
    <w:r w:rsidR="00FC503A" w:rsidRPr="000C119B">
      <w:rPr>
        <w:b/>
        <w:noProof/>
        <w:color w:val="595959" w:themeColor="text1" w:themeTint="A6"/>
        <w:sz w:val="16"/>
        <w:szCs w:val="18"/>
      </w:rPr>
      <w:fldChar w:fldCharType="begin"/>
    </w:r>
    <w:r w:rsidR="00914219" w:rsidRPr="000C119B">
      <w:rPr>
        <w:b/>
        <w:noProof/>
        <w:color w:val="595959" w:themeColor="text1" w:themeTint="A6"/>
        <w:sz w:val="16"/>
        <w:szCs w:val="18"/>
      </w:rPr>
      <w:instrText xml:space="preserve"> PAGE   \* MERGEFORMAT </w:instrText>
    </w:r>
    <w:r w:rsidR="00FC503A" w:rsidRPr="000C119B">
      <w:rPr>
        <w:b/>
        <w:noProof/>
        <w:color w:val="595959" w:themeColor="text1" w:themeTint="A6"/>
        <w:sz w:val="16"/>
        <w:szCs w:val="18"/>
      </w:rPr>
      <w:fldChar w:fldCharType="separate"/>
    </w:r>
    <w:r w:rsidR="00E90399">
      <w:rPr>
        <w:b/>
        <w:noProof/>
        <w:color w:val="595959" w:themeColor="text1" w:themeTint="A6"/>
        <w:sz w:val="16"/>
        <w:szCs w:val="18"/>
      </w:rPr>
      <w:t>2</w:t>
    </w:r>
    <w:r w:rsidR="00FC503A" w:rsidRPr="000C119B">
      <w:rPr>
        <w:b/>
        <w:noProof/>
        <w:color w:val="595959" w:themeColor="text1" w:themeTint="A6"/>
        <w:sz w:val="16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4D8" w:rsidRDefault="007D3036" w:rsidP="00A342EE">
    <w:pPr>
      <w:pStyle w:val="Header"/>
      <w:pBdr>
        <w:bottom w:val="single" w:sz="12" w:space="3" w:color="8DC63F"/>
      </w:pBdr>
      <w:spacing w:before="30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5174030</wp:posOffset>
          </wp:positionH>
          <wp:positionV relativeFrom="paragraph">
            <wp:posOffset>-121787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37DC"/>
    <w:multiLevelType w:val="hybridMultilevel"/>
    <w:tmpl w:val="D7E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09D2"/>
    <w:multiLevelType w:val="hybridMultilevel"/>
    <w:tmpl w:val="C114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4C51"/>
    <w:multiLevelType w:val="hybridMultilevel"/>
    <w:tmpl w:val="05DA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2893"/>
    <w:multiLevelType w:val="hybridMultilevel"/>
    <w:tmpl w:val="4E20B80C"/>
    <w:lvl w:ilvl="0" w:tplc="334C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8"/>
    <w:rsid w:val="0001334A"/>
    <w:rsid w:val="00053D1D"/>
    <w:rsid w:val="000C119B"/>
    <w:rsid w:val="00140C69"/>
    <w:rsid w:val="001553A5"/>
    <w:rsid w:val="001626ED"/>
    <w:rsid w:val="0017622E"/>
    <w:rsid w:val="00190DCC"/>
    <w:rsid w:val="001F7FCD"/>
    <w:rsid w:val="00261C5E"/>
    <w:rsid w:val="002939FB"/>
    <w:rsid w:val="002C0203"/>
    <w:rsid w:val="002F4986"/>
    <w:rsid w:val="003304A5"/>
    <w:rsid w:val="00347247"/>
    <w:rsid w:val="0037480F"/>
    <w:rsid w:val="00387D5F"/>
    <w:rsid w:val="0048547B"/>
    <w:rsid w:val="00510831"/>
    <w:rsid w:val="00516AD2"/>
    <w:rsid w:val="005B5A45"/>
    <w:rsid w:val="005D64D8"/>
    <w:rsid w:val="006D1BE1"/>
    <w:rsid w:val="00740A76"/>
    <w:rsid w:val="007B2A03"/>
    <w:rsid w:val="007D3036"/>
    <w:rsid w:val="008261AC"/>
    <w:rsid w:val="008A1F9C"/>
    <w:rsid w:val="008F3443"/>
    <w:rsid w:val="00905CBB"/>
    <w:rsid w:val="00914219"/>
    <w:rsid w:val="00962E93"/>
    <w:rsid w:val="00973F5A"/>
    <w:rsid w:val="00A342EE"/>
    <w:rsid w:val="00AC2EE5"/>
    <w:rsid w:val="00B314E1"/>
    <w:rsid w:val="00C43F00"/>
    <w:rsid w:val="00C4671F"/>
    <w:rsid w:val="00C81A61"/>
    <w:rsid w:val="00D2720A"/>
    <w:rsid w:val="00D75A52"/>
    <w:rsid w:val="00E54C52"/>
    <w:rsid w:val="00E90399"/>
    <w:rsid w:val="00EB7E88"/>
    <w:rsid w:val="00EC376F"/>
    <w:rsid w:val="00F06AE9"/>
    <w:rsid w:val="00F42750"/>
    <w:rsid w:val="00FC3492"/>
    <w:rsid w:val="00FC503A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47EB39"/>
  <w15:docId w15:val="{B924D9FC-A621-48E9-B09A-4F070E0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4E1"/>
    <w:pPr>
      <w:spacing w:before="200" w:after="0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64D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4D8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FC3492"/>
    <w:pPr>
      <w:spacing w:before="0"/>
      <w:jc w:val="center"/>
    </w:pPr>
    <w:rPr>
      <w:caps/>
      <w:color w:val="78AB33"/>
      <w:spacing w:val="2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3492"/>
    <w:rPr>
      <w:caps/>
      <w:color w:val="78AB33"/>
      <w:spacing w:val="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831"/>
    <w:pPr>
      <w:ind w:left="720"/>
      <w:contextualSpacing/>
    </w:pPr>
  </w:style>
  <w:style w:type="paragraph" w:customStyle="1" w:styleId="SignatureLine">
    <w:name w:val="Signature Line"/>
    <w:basedOn w:val="Normal"/>
    <w:qFormat/>
    <w:rsid w:val="008A1F9C"/>
    <w:pPr>
      <w:pBdr>
        <w:top w:val="single" w:sz="8" w:space="3" w:color="BFBFBF" w:themeColor="background1" w:themeShade="BF"/>
      </w:pBdr>
      <w:spacing w:before="500"/>
      <w:ind w:right="4680"/>
    </w:pPr>
  </w:style>
  <w:style w:type="character" w:styleId="Hyperlink">
    <w:name w:val="Hyperlink"/>
    <w:basedOn w:val="DefaultParagraphFont"/>
    <w:uiPriority w:val="99"/>
    <w:semiHidden/>
    <w:unhideWhenUsed/>
    <w:rsid w:val="00C46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8455785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Molly Spiller</cp:lastModifiedBy>
  <cp:revision>8</cp:revision>
  <cp:lastPrinted>2015-02-23T20:43:00Z</cp:lastPrinted>
  <dcterms:created xsi:type="dcterms:W3CDTF">2018-01-05T22:08:00Z</dcterms:created>
  <dcterms:modified xsi:type="dcterms:W3CDTF">2018-01-09T18:13:00Z</dcterms:modified>
</cp:coreProperties>
</file>